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BD" w:rsidRDefault="007959DB" w:rsidP="007959DB">
      <w:pPr>
        <w:pStyle w:val="a4"/>
        <w:spacing w:before="0" w:beforeAutospacing="0" w:after="0" w:afterAutospacing="0" w:line="238" w:lineRule="atLeas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16DD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r w:rsidR="00D00AF0">
        <w:t xml:space="preserve">Приложение </w:t>
      </w:r>
    </w:p>
    <w:p w:rsidR="00D00AF0" w:rsidRDefault="00D00AF0" w:rsidP="00D00AF0">
      <w:pPr>
        <w:pStyle w:val="a4"/>
        <w:spacing w:before="0" w:beforeAutospacing="0" w:after="0" w:afterAutospacing="0" w:line="238" w:lineRule="atLeast"/>
        <w:jc w:val="right"/>
      </w:pPr>
      <w:r>
        <w:t>к решению Совета депутатов</w:t>
      </w:r>
    </w:p>
    <w:p w:rsidR="00D00AF0" w:rsidRDefault="003859C8" w:rsidP="00D00AF0">
      <w:pPr>
        <w:pStyle w:val="a4"/>
        <w:spacing w:before="0" w:beforeAutospacing="0" w:after="120" w:afterAutospacing="0" w:line="238" w:lineRule="atLeast"/>
        <w:jc w:val="right"/>
      </w:pPr>
      <w:r>
        <w:t>от 19.06.</w:t>
      </w:r>
      <w:r w:rsidR="00D00AF0">
        <w:t>2014 г №</w:t>
      </w:r>
      <w:r>
        <w:t xml:space="preserve"> 15</w:t>
      </w:r>
    </w:p>
    <w:p w:rsidR="004F23BD" w:rsidRDefault="004F23BD" w:rsidP="000F1621">
      <w:pPr>
        <w:pStyle w:val="a4"/>
        <w:spacing w:before="0" w:beforeAutospacing="0" w:after="150" w:afterAutospacing="0" w:line="238" w:lineRule="atLeast"/>
        <w:jc w:val="center"/>
      </w:pPr>
    </w:p>
    <w:p w:rsidR="004F23BD" w:rsidRDefault="004F23BD" w:rsidP="000F1621">
      <w:pPr>
        <w:pStyle w:val="a4"/>
        <w:spacing w:before="0" w:beforeAutospacing="0" w:after="150" w:afterAutospacing="0" w:line="238" w:lineRule="atLeast"/>
        <w:jc w:val="center"/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4F23BD">
        <w:rPr>
          <w:color w:val="242424"/>
        </w:rPr>
        <w:t>РЕГЛАМЕНТ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4F23BD">
        <w:rPr>
          <w:color w:val="242424"/>
        </w:rPr>
        <w:t xml:space="preserve">СОВЕТА ДЕПУТАТОВ </w:t>
      </w:r>
      <w:r w:rsidR="00B628C2">
        <w:rPr>
          <w:color w:val="242424"/>
        </w:rPr>
        <w:t>УРУКУЛЬСКОГО</w:t>
      </w:r>
      <w:r w:rsidRPr="004F23BD">
        <w:rPr>
          <w:color w:val="242424"/>
        </w:rPr>
        <w:t xml:space="preserve"> СЕЛЬСКОГО ПОСЕЛЕНИЯ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4F23BD">
        <w:rPr>
          <w:b/>
          <w:bCs/>
          <w:color w:val="242424"/>
        </w:rPr>
        <w:t>Глава 1. ОБЩИЕ ПОЛОЖЕНИЯ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center"/>
        <w:rPr>
          <w:color w:val="242424"/>
        </w:rPr>
      </w:pPr>
      <w:r w:rsidRPr="004F23BD">
        <w:rPr>
          <w:b/>
          <w:bCs/>
          <w:color w:val="242424"/>
        </w:rPr>
        <w:t>Статья 1. Правовой статус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Совет депутатов </w:t>
      </w:r>
      <w:proofErr w:type="spellStart"/>
      <w:r w:rsidR="00B628C2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 (далее - Совет депутатов) является коллегиальным, постоянно действующим представительным органом местного самоуправления </w:t>
      </w:r>
      <w:proofErr w:type="spellStart"/>
      <w:r w:rsidR="00B628C2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поселения.</w:t>
      </w:r>
    </w:p>
    <w:p w:rsidR="000F1621" w:rsidRPr="004F23BD" w:rsidRDefault="00B628C2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>
        <w:rPr>
          <w:color w:val="242424"/>
        </w:rPr>
        <w:t>2. Совет депутатов наделен</w:t>
      </w:r>
      <w:r w:rsidR="000F1621" w:rsidRPr="004F23BD">
        <w:rPr>
          <w:color w:val="242424"/>
        </w:rPr>
        <w:t xml:space="preserve"> собственными полномочиями по решению вопросов местного значения, отнесенных к его ведению федеральными законами, нормативными правовыми актами Челябинской области,</w:t>
      </w:r>
      <w:r>
        <w:rPr>
          <w:color w:val="242424"/>
        </w:rPr>
        <w:t xml:space="preserve"> </w:t>
      </w:r>
      <w:r w:rsidRPr="00B628C2">
        <w:rPr>
          <w:rStyle w:val="apple-converted-space"/>
          <w:color w:val="242424"/>
        </w:rPr>
        <w:t xml:space="preserve">Уставом </w:t>
      </w:r>
      <w:proofErr w:type="spellStart"/>
      <w:r>
        <w:rPr>
          <w:color w:val="242424"/>
        </w:rPr>
        <w:t>Урукульского</w:t>
      </w:r>
      <w:proofErr w:type="spellEnd"/>
      <w:r>
        <w:rPr>
          <w:color w:val="242424"/>
        </w:rPr>
        <w:t xml:space="preserve"> </w:t>
      </w:r>
      <w:r w:rsidR="000F1621" w:rsidRPr="004F23BD">
        <w:rPr>
          <w:color w:val="242424"/>
        </w:rPr>
        <w:t>сельского поселения (далее - Устав поселения).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3.Совет депутатов состоит из десяти депутатов, избираемых на муниципальных выборах по мажоритарной избирательной системе, сроком на пять лет.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4.Совет депутатов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A6711A">
        <w:t xml:space="preserve">5. Совет </w:t>
      </w:r>
      <w:r w:rsidRPr="004F23BD">
        <w:rPr>
          <w:color w:val="242424"/>
        </w:rPr>
        <w:t>депутатов как юридическое лицо действует на основании общих для организаций данного вида положений Федерального</w:t>
      </w:r>
      <w:r w:rsidRPr="00A6711A">
        <w:rPr>
          <w:rStyle w:val="apple-converted-space"/>
        </w:rPr>
        <w:t> </w:t>
      </w:r>
      <w:hyperlink r:id="rId7" w:history="1">
        <w:r w:rsidRPr="00A6711A">
          <w:rPr>
            <w:rStyle w:val="a5"/>
            <w:color w:val="auto"/>
            <w:u w:val="none"/>
            <w:bdr w:val="none" w:sz="0" w:space="0" w:color="auto" w:frame="1"/>
          </w:rPr>
          <w:t>закона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 xml:space="preserve">от 06.10.2003 № 131-ФЗ «Об общих принципах организации местного самоуправления в Российской Федерации», в соответствии с </w:t>
      </w:r>
      <w:r w:rsidRPr="00A6711A">
        <w:t>Гражданским</w:t>
      </w:r>
      <w:r w:rsidRPr="00A6711A">
        <w:rPr>
          <w:rStyle w:val="apple-converted-space"/>
        </w:rPr>
        <w:t> </w:t>
      </w:r>
      <w:hyperlink r:id="rId8" w:history="1">
        <w:r w:rsidRPr="00A6711A">
          <w:rPr>
            <w:rStyle w:val="a5"/>
            <w:color w:val="auto"/>
            <w:u w:val="none"/>
            <w:bdr w:val="none" w:sz="0" w:space="0" w:color="auto" w:frame="1"/>
          </w:rPr>
          <w:t>кодексом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Российской Федерации применительно к казенным учреждениям.</w:t>
      </w:r>
    </w:p>
    <w:p w:rsidR="00A6711A" w:rsidRPr="004F23BD" w:rsidRDefault="00A6711A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</w:t>
      </w:r>
      <w:r w:rsidR="00A6711A">
        <w:rPr>
          <w:color w:val="242424"/>
        </w:rPr>
        <w:t xml:space="preserve"> </w:t>
      </w:r>
      <w:r w:rsidRPr="004F23BD">
        <w:rPr>
          <w:color w:val="242424"/>
        </w:rPr>
        <w:t>Юридический и почтовы</w:t>
      </w:r>
      <w:r w:rsidR="00A6711A">
        <w:rPr>
          <w:color w:val="242424"/>
        </w:rPr>
        <w:t>й адрес Совета депутатов: 456735</w:t>
      </w:r>
      <w:r w:rsidRPr="004F23BD">
        <w:rPr>
          <w:color w:val="242424"/>
        </w:rPr>
        <w:t xml:space="preserve">, Челябинская область, </w:t>
      </w:r>
      <w:proofErr w:type="spellStart"/>
      <w:r w:rsidRPr="004F23BD">
        <w:rPr>
          <w:color w:val="242424"/>
        </w:rPr>
        <w:t>Кунашакский</w:t>
      </w:r>
      <w:proofErr w:type="spellEnd"/>
      <w:r w:rsidRPr="004F23BD">
        <w:rPr>
          <w:color w:val="242424"/>
        </w:rPr>
        <w:t xml:space="preserve"> район, </w:t>
      </w:r>
      <w:r w:rsidR="00A6711A">
        <w:rPr>
          <w:color w:val="242424"/>
        </w:rPr>
        <w:t>поселок Дружный</w:t>
      </w:r>
      <w:r w:rsidRPr="004F23BD">
        <w:rPr>
          <w:color w:val="242424"/>
        </w:rPr>
        <w:t xml:space="preserve">, улица </w:t>
      </w:r>
      <w:r w:rsidR="00A6711A">
        <w:rPr>
          <w:color w:val="242424"/>
        </w:rPr>
        <w:t>Центральная</w:t>
      </w:r>
      <w:r w:rsidRPr="004F23BD">
        <w:rPr>
          <w:color w:val="242424"/>
        </w:rPr>
        <w:t xml:space="preserve">, дом </w:t>
      </w:r>
      <w:r w:rsidR="00A6711A">
        <w:rPr>
          <w:color w:val="242424"/>
        </w:rPr>
        <w:t>7</w:t>
      </w:r>
      <w:r w:rsidRPr="004F23BD">
        <w:rPr>
          <w:color w:val="242424"/>
        </w:rPr>
        <w:t>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7. Регламент Совета депутатов </w:t>
      </w:r>
      <w:proofErr w:type="spellStart"/>
      <w:r w:rsidR="00A6711A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 (далее - Регламент) принимается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Изменения и дополнения в Регламент могут вноситься на основе предложений депутатов, постоянных комиссий Совета депутатов.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8. Гарантии осуществления полномочий депутатов устанавливаются</w:t>
      </w:r>
      <w:r w:rsidRPr="004F23BD">
        <w:rPr>
          <w:rStyle w:val="apple-converted-space"/>
          <w:color w:val="242424"/>
        </w:rPr>
        <w:t> </w:t>
      </w:r>
      <w:hyperlink r:id="rId9" w:history="1">
        <w:r w:rsidRPr="00A6711A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поселения в соответствии с законодательством Российской Федерации и Челябинской области.</w:t>
      </w:r>
    </w:p>
    <w:p w:rsidR="00A6711A" w:rsidRPr="004F23BD" w:rsidRDefault="00A6711A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2. Основы организации деятельности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Организацию деятельности Совета депутатов осуществляет председатель Совета депутатов.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Деятельность Совета депутатов осуществляется в соответствии с действующим законодательством Российской Федерации, законодательством Челябинской области,</w:t>
      </w:r>
      <w:r w:rsidRPr="004F23BD">
        <w:rPr>
          <w:rStyle w:val="apple-converted-space"/>
          <w:color w:val="242424"/>
        </w:rPr>
        <w:t> </w:t>
      </w:r>
      <w:hyperlink r:id="rId10" w:history="1">
        <w:r w:rsidRPr="00A6711A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A6711A">
        <w:rPr>
          <w:rStyle w:val="apple-converted-space"/>
        </w:rPr>
        <w:t> </w:t>
      </w:r>
      <w:proofErr w:type="spellStart"/>
      <w:r w:rsidR="00A6711A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поселения, настоящим Регламентом.</w:t>
      </w:r>
    </w:p>
    <w:p w:rsidR="00A6711A" w:rsidRPr="004F23BD" w:rsidRDefault="00A6711A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3. Деятельность Совета депутатов строится на основе коллегиального, свободного, делового обсуждения вопросов и самостоятельного принятия решений; законности, гласности, содействия развитию всех форм участия населения в осуществлении местного самоуправления.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Совет депутатов осуществляет свою деятельность на основе личного участия в его работе депутатов.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Депутатская деятельность может осуществляться в любых формах, не противоречащих нормам, предусмотренным</w:t>
      </w:r>
      <w:r w:rsidRPr="004F23BD">
        <w:rPr>
          <w:rStyle w:val="apple-converted-space"/>
          <w:color w:val="242424"/>
        </w:rPr>
        <w:t> </w:t>
      </w:r>
      <w:hyperlink r:id="rId11" w:history="1">
        <w:r w:rsidRPr="00A6711A">
          <w:rPr>
            <w:rStyle w:val="a5"/>
            <w:color w:val="auto"/>
            <w:u w:val="none"/>
            <w:bdr w:val="none" w:sz="0" w:space="0" w:color="auto" w:frame="1"/>
          </w:rPr>
          <w:t>Конституцией</w:t>
        </w:r>
      </w:hyperlink>
      <w:r w:rsidRPr="004F23BD">
        <w:rPr>
          <w:rStyle w:val="apple-converted-space"/>
          <w:color w:val="242424"/>
        </w:rPr>
        <w:t> </w:t>
      </w:r>
      <w:r w:rsidR="00A6711A">
        <w:rPr>
          <w:rStyle w:val="apple-converted-space"/>
          <w:color w:val="242424"/>
        </w:rPr>
        <w:t xml:space="preserve"> </w:t>
      </w:r>
      <w:r w:rsidRPr="004F23BD">
        <w:rPr>
          <w:color w:val="242424"/>
        </w:rPr>
        <w:t>РФ, федеральными законами, законами Челябинской области,</w:t>
      </w:r>
      <w:r w:rsidRPr="004F23BD">
        <w:rPr>
          <w:rStyle w:val="apple-converted-space"/>
          <w:color w:val="242424"/>
        </w:rPr>
        <w:t> </w:t>
      </w:r>
      <w:hyperlink r:id="rId12" w:history="1">
        <w:r w:rsidRPr="00A6711A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поселения и настоящим Регламентом.</w:t>
      </w:r>
    </w:p>
    <w:p w:rsidR="00A6711A" w:rsidRPr="004F23BD" w:rsidRDefault="00A6711A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Работа Совета депутатов строится на основе планов, утверждаемых Советом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2. ВНУТРЕННЕЕ УСТРОЙСТВО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3. Структура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Совет депутатов из своего состава избирает председателя Совета депутатов и заместителя председателя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Совет депутатов образует из числа депутатов постоянные комиссии.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</w:t>
      </w:r>
      <w:r w:rsidR="00A6711A">
        <w:rPr>
          <w:color w:val="242424"/>
        </w:rPr>
        <w:t xml:space="preserve"> </w:t>
      </w:r>
      <w:r w:rsidRPr="004F23BD">
        <w:rPr>
          <w:color w:val="242424"/>
        </w:rPr>
        <w:t>В Совете депутатов могут быть образованы добровольные депутатские объединения, в том числе фракции политических партий, депутатские комиссии и рабочие группы в количестве не менее трех человек, при этом задачи, объем и срок полномочий депутатских объединений, комиссий и групп определяются при их образовании.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Порядок образования, функционирования и прекращения фракций политических партий устанавливается настоящим Регламентом.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4. Председатель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Председатель Совета депутатов избирается из числа депутатов Совета депутатов на срок полномочий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Председатель Совета депутатов: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представляет Совета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созывает заседания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председательствует на заседаниях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ведает внутренним распорядком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подписывает протокол заседания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6) утверждает структуру и штат аппарата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7) подписывает решения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8) председатель Совета депутатов поселения издает постановления и распоряжения по вопросам</w:t>
      </w:r>
      <w:r w:rsidR="00A6711A">
        <w:rPr>
          <w:color w:val="242424"/>
        </w:rPr>
        <w:t>,</w:t>
      </w:r>
      <w:r w:rsidRPr="004F23BD">
        <w:rPr>
          <w:color w:val="242424"/>
        </w:rPr>
        <w:t xml:space="preserve"> организации деятельности Совета депутатов поселения;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9) распределяет обязанности между председателем Совета депутатов и заместителем (заместителями) председателя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10) оказывает содействие депутатам Совета депутатов в осуществлении ими своих полномочий;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11) дает поручения постоянным и другим комиссиям Совета депутатов, координирует их работу;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12) принимает меры по обеспечению гласности и учета общественного мнения в работе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13) организует прием граждан и рассмотрение их обращений;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14) от имени Совета депутатов подписывает исковые заявления и другие документы, направляемые в суды, в случаях, предусмотренных законодательством;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15) решает иные вопросы, которые могут быть ему поручены Советом депутатов или возложены в соответствии с законодательством и настоящим Уставом.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</w:t>
      </w:r>
      <w:r w:rsidR="00A6711A">
        <w:rPr>
          <w:color w:val="242424"/>
        </w:rPr>
        <w:t xml:space="preserve"> </w:t>
      </w:r>
      <w:r w:rsidRPr="004F23BD">
        <w:rPr>
          <w:color w:val="242424"/>
        </w:rPr>
        <w:t>Кандидат на должность председателя Совета депутатов выдвигается на первом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Право выдвигать кандидата на должность председателя Совета депутатов имеют депутаты, группа депутатов, глава </w:t>
      </w:r>
      <w:proofErr w:type="spellStart"/>
      <w:r w:rsidR="00A6711A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 (далее - глава поселения).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 После принятия самоотводов Совет депутатов принимает решение об утверждении списка кандидатур для голосования по выборам председателя Совета депутатов и форме голосования тайного или открытого.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В случае определения избрания в форме тайного голосования Совета депутатов принимает решение об утверждении списка кандидатур для внесения в бюллетень для голосования.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8. Кандидаты на должность председателя Совета депутатов, включенные в список кандидатур для голосования, обладают правом на предвыборное выступление на заседании Совета депутатов с программой деятельности на посту председателя Совета депутатов. Очередность выступлений кандидатов устанавливается в алфавитном порядке. Время для выступлений и ответов на вопросы устанавливается в соответствии с настоящим Регламентом.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9. Обсуждение кандидатур на должность председателя Совета депутатов проводится на заседании Совета депутатов после завершения выступлений и ответов на вопросы всех кандидатов.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При обсуждении каждый депутат имеет право задавать кандидату вопросы, высказываться за или против выдвинутой кандидатуры.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При обсуждении каждый депутат имеет право на два выступления.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10. Тайное голосование по избранию председателя Совета депутатов осуществляется в порядке, установленном настоящим Регламентом.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11. В случае если в бюллетень для тайного голосования были включены фамилии не более двух кандидатов, и ни один из кандидатов не набрал требуемого для избрания количества голосов, проводятся повторные выборы, начиная с процедуры выдвижения кандидатов. При этом возможно выдвижение ранее баллотировавшихся кандидатов.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12. В случае если в бюллетень для тайного голосования были включены фамилии более двух кандидатов, и ни один из кандидатов не набрал требуемого для избрания количества голосов, проводится повторное голосование по двум кандидатурам, получившим наибольшее количество голосов.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13. Если при повторном голосовании ни один из кандидатов не набрал требуемого для избрания количества голосов, проводятся повторные выборы, начиная с выдвижения кандидатов. При этом возможно выдвижение ранее баллотировавшихся кандидатов.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5. Заместитель председателя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Заместитель председателя Совета депутатов избирается на первом заседании Совета депутатов большинством голосов от установленной численности депутатов в порядке, установленном для избрания председателя Совета депутатов при тайном или открытом голосовании, на срок полномочий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</w:t>
      </w:r>
      <w:r w:rsidR="007E2453">
        <w:rPr>
          <w:color w:val="242424"/>
        </w:rPr>
        <w:t xml:space="preserve"> </w:t>
      </w:r>
      <w:r w:rsidRPr="004F23BD">
        <w:rPr>
          <w:color w:val="242424"/>
        </w:rPr>
        <w:t>Право выдвигать кандидата на должность заместителя председателя Совета депутатов имеют депутаты, группа депутатов, глава поселения. Заместитель председателя Совета депутатов избирается из числа депутатов Совета депутатов и осуществляет свои полномочия на не постоянной основе.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3.Заместитель председателя Совета депутатов выполняет отдельные поручения председателя Совета депутатов, в отсутствии председателя Совета депутатов и в случае досрочного прекращения его полномочий исполняет его обязанности.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6. Постоянные комиссии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Совет депутатов образует из числа депутатов постоянные комиссии, являющиеся постоянно действующими органами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Постоянные комиссии образуются Совет депутатов на срок его полномочий. Численный состав постоянной комиссии не может быть менее 3-х депутатов. Совет депутатов вправе образовывать новые постоянные комиссии, изменять численный и персональный состав и наименование постоянных комиссий и упразднять их. По вопросам образования, изменения состава и наименования постоянных комиссий и их упразднения Совет депутатов принимает решения.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Персональный состав постоянных комиссий формируется Совет депутатов на основе свободного волеизъявления депутатов Совета депутатов, желающих в них работать, и избирается открытым голосованием.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При формировании комиссий голосование по решению Совета депутатов проводится в целом по составу комиссии.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Комиссия избирает из своего состава председателя комиссии и заместителя председателя комиссии большинством голосов от числа членов комиссии.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Участие депутата в заседании соответствующей постоянной комиссии Совета депутатов является обязательным.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О невозможности присутствовать на заседании постоянной комиссии по уважительной причине депутат в обязательном порядке информирует председателя Совета депутатов, а в его отсутствие организационный отдел Совета депутатов, как правило, за два дня до начала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Депутат, регулярно не принимающий участия в работе постоянной комиссии по неуважительной причине, может быть выведен из состава соответствующей комиссии решением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Инициатива вывода депутата из состава комиссии может исходить как от соответствующей комиссии, так и постоянной мандатной комиссии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Решение о выведении депутата из состава комиссии принимается простым большинством голосов депутатов, присутствующих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Совет депутатов вправе принять решение об опубликовании решения в средствах массовой информации.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7. Временные депутатские комиссии и рабочие группы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</w:t>
      </w:r>
      <w:proofErr w:type="gramStart"/>
      <w:r w:rsidRPr="004F23BD">
        <w:rPr>
          <w:color w:val="242424"/>
        </w:rPr>
        <w:t>Совет депутатов, в том числе по инициативе постоянной комиссии Совета депутатов, вправе в пределах своей компетенции создавать временные депутатские комиссии и рабочие группы, в состав которых наряду с депутатами могут входить представители органов государственной власти и местного самоуправления района, администрации района и ее структурных подразделений, специалисты и должностные лица организаций и учреждений, иные заинтересованные лица.</w:t>
      </w:r>
      <w:proofErr w:type="gramEnd"/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Задачи, срок, порядок работы, полномочия и персональный состав рабочих групп, временных депутатских комиссий определяются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 результатам деятельности рабочая группа, временная депутатская комиссия представляет Совету депутатов доклад о результатах своей деятельности.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Член рабочей группы, временной депутатской комиссии, имеющий особое мнение, излагает его в письменном виде, которое оглашается на заседании постоянной комиссии или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 докладу рабочей группы, временной депутатской комиссии Советом депутатов или постоянной комиссией может быть принято соответствующее решение.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Рабочая группа, временная депутатская комиссия прекращают свою деятельность после выполнения возложенных на них задач или досрочно по решению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8. Депутат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Депутат Совета депутатов представляет интересы своих избирателей и всего населения </w:t>
      </w:r>
      <w:proofErr w:type="spellStart"/>
      <w:r w:rsidR="007E2453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поселения, строит свою деятельность в Совете депутатов в соответствии с законодательством Российской Федерации, Челябинской области и Уставом.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Полномочия депутата начинаются со дня избрания его депутатом и прекращаются со дня </w:t>
      </w:r>
      <w:proofErr w:type="gramStart"/>
      <w:r w:rsidRPr="004F23BD">
        <w:rPr>
          <w:color w:val="242424"/>
        </w:rPr>
        <w:t>начала работы Совета депутатов нового созыва</w:t>
      </w:r>
      <w:proofErr w:type="gramEnd"/>
      <w:r w:rsidRPr="004F23BD">
        <w:rPr>
          <w:color w:val="242424"/>
        </w:rPr>
        <w:t>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Депутат осуществляет свои полномочия на непостоянной основе, если иное не предусмотрено решением Совета депутатов.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</w:pPr>
      <w:r w:rsidRPr="00DC71A7">
        <w:t>3. Избиратели, проживающие в избирательном округе депутата, могут в соответствии с</w:t>
      </w:r>
      <w:r w:rsidRPr="00DC71A7">
        <w:rPr>
          <w:rStyle w:val="apple-converted-space"/>
        </w:rPr>
        <w:t> </w:t>
      </w:r>
      <w:hyperlink r:id="rId13" w:history="1">
        <w:r w:rsidRPr="00DC71A7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="00DC71A7">
        <w:rPr>
          <w:rStyle w:val="a5"/>
          <w:color w:val="auto"/>
          <w:u w:val="none"/>
          <w:bdr w:val="none" w:sz="0" w:space="0" w:color="auto" w:frame="1"/>
        </w:rPr>
        <w:t xml:space="preserve"> </w:t>
      </w:r>
      <w:proofErr w:type="spellStart"/>
      <w:r w:rsidR="00DC71A7">
        <w:t>Урукульского</w:t>
      </w:r>
      <w:proofErr w:type="spellEnd"/>
      <w:r w:rsidRPr="00DC71A7">
        <w:t xml:space="preserve"> сельского поселения выступить с инициативой о досрочном прекращении полномочий депутата.</w:t>
      </w:r>
    </w:p>
    <w:p w:rsidR="00DC71A7" w:rsidRPr="00DC71A7" w:rsidRDefault="00DC71A7" w:rsidP="000F1621">
      <w:pPr>
        <w:pStyle w:val="a4"/>
        <w:spacing w:before="0" w:beforeAutospacing="0" w:after="0" w:afterAutospacing="0" w:line="238" w:lineRule="atLeast"/>
        <w:jc w:val="both"/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9. Формы депутатской деятельности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Деятельность депутата осуществляется в следующих формах: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работа с избирателями;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участие в заседаниях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участие в работе соответствующих комиссий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участие в депутатских слушаниях;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Депутат вправе работать в любой из постоянных комиссий Совета депутатов. Депутат может быть членом не более чем двух комиссий.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3. Депутаты Совета депутатов ежемесячно ведут прием избирателей в своих избирательных округах.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График личного приема депутатов доводится до сведения избирателей через средства массовой информации и информационные стенды.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10. Участие депутата в комиссиях и заседаниях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Депутат пользуется правом решающего голоса по всем вопросам, рассматриваемым Советом депутатов и постоянными комиссиями, членом которых он является.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Депутат реализует на заседании Совета депутатов и комиссии, предоставленные ему права в соответствии с настоящим Регламентом.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Депутат обязан присутствовать на заседаниях Совета депутатов и комиссий Совета депутатов, членом которых он является.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При невозможности присутствовать на заседании комиссии или заседании Совета депутатов депутат заблаговременно информирует об этом председателя Совета депутатов или специалиста по работе с депутатами.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11. Отчет о депутатской деятельности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Депутат не реже одного раза в год отчитывается перед избирателями округа о своей работе.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2.О времени и месте отчета заблаговременно информируются избирателей округа и специалисту по работе с депутатами.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3. По итогам года председатель Совета депутатов представляет депутатам Совета депутатов доклад об итогах работы Совета депутатов </w:t>
      </w:r>
      <w:proofErr w:type="spellStart"/>
      <w:r w:rsidR="00DC71A7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 за истекший год.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Итоговый доклад председателя Совета депутатов публикуется (обнародуется) в средствах массовой информации, при этом неотъемлемой частью доклада является информация об участии депутатов в работе заседаний Совета депутатов, его постоянных комиссий и рабочих групп.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3. ВНЕСЕНИЕ ВОПРОСОВ В СОВЕТ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И ИХ ПРЕДВАРИТЕЛЬНОЕ РАССМОТРЕНИЕ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12. Подготовка и порядок внесения вопросов на заседание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Плановые вопросы на заседание Совета депутатов готовятся лицами, на которых в соответствии с утвержденным перспективным (годовым) планом работы Совета депутатов возложена ответственность за их подготовку.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Внеплановые вопросы готовятся инициаторами их внесения.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3. Утвержденный перспективный (годовой) план работы является основанием для подготовки и внесения в Совет </w:t>
      </w:r>
      <w:proofErr w:type="gramStart"/>
      <w:r w:rsidRPr="004F23BD">
        <w:rPr>
          <w:color w:val="242424"/>
        </w:rPr>
        <w:t>депутатов проектов решений Совета депутатов</w:t>
      </w:r>
      <w:proofErr w:type="gramEnd"/>
      <w:r w:rsidRPr="004F23BD">
        <w:rPr>
          <w:color w:val="242424"/>
        </w:rPr>
        <w:t>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Проект решения Совета депутатов вместе с необходимыми материалами вносится субъектом права правотворческой инициативы (далее - инициатор) не позднее, чем за две недели до заседания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Проект решения Совета депутатов, внесенный в Совет депутатов менее чем за две недели до очередного заседания Совета депутатов, включается в проект повестки дня следующего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5.</w:t>
      </w:r>
      <w:r w:rsidR="00DC71A7">
        <w:rPr>
          <w:color w:val="242424"/>
        </w:rPr>
        <w:t xml:space="preserve"> </w:t>
      </w:r>
      <w:r w:rsidRPr="004F23BD">
        <w:rPr>
          <w:color w:val="242424"/>
        </w:rPr>
        <w:t>Вопросы, требующие безотлагательного рассмотрения, могут включаться в повестку непосредственно на заседании Совета депутатов решением большинства голосов присутствующих депутатов при наличии заключения антикоррупционной экспертизы.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Проекты вносимых на заседание Совета депутатов решений должны быть конкретными, соответствующими действующему законодательству, с указанием организационных, финансово-экономических, нормативных и иных средств, обеспечивающих выполнение намеченных мер.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</w:t>
      </w:r>
      <w:r w:rsidR="00DC71A7">
        <w:rPr>
          <w:color w:val="242424"/>
        </w:rPr>
        <w:t xml:space="preserve"> </w:t>
      </w:r>
      <w:r w:rsidRPr="004F23BD">
        <w:rPr>
          <w:color w:val="242424"/>
        </w:rPr>
        <w:t>В проектах решений должны быть предусмотрены конкретные исполнители, сроки исполнения, порядок контроля и ответственные лица за их осуществление.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8.</w:t>
      </w:r>
      <w:r w:rsidR="00DC71A7">
        <w:rPr>
          <w:color w:val="242424"/>
        </w:rPr>
        <w:t xml:space="preserve"> </w:t>
      </w:r>
      <w:r w:rsidRPr="004F23BD">
        <w:rPr>
          <w:color w:val="242424"/>
        </w:rPr>
        <w:t>Оформление проекта решения осуществляется инициатором в соответствии с требованиями действующего законодательства.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9.</w:t>
      </w:r>
      <w:r w:rsidR="00DC71A7">
        <w:rPr>
          <w:color w:val="242424"/>
        </w:rPr>
        <w:t xml:space="preserve"> </w:t>
      </w:r>
      <w:r w:rsidRPr="004F23BD">
        <w:rPr>
          <w:color w:val="242424"/>
        </w:rPr>
        <w:t>Представляемые проекты решений должны быть согласованы с заинтересованными органами и должностными лицами, иметь заключение о проведенной правовой и антикоррупционной экспертизе.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Согласование осуществляется в форме визирования на обороте первого экземпляра проекта решения или приложения к нему. Замечания, дополнения к проекту решения излагаются на отдельном листе. Виза включает в себя названия должности, фамилию, личную подпись визирующего и дату согласования. Проект правового акта считается согласованным при наличии всех виз должностных лиц.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Если в процессе доработки в проект решения вносились изменения принципиального характера, то проект подлежит повторному согласованию с заинтересованными должностными лицами.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10.</w:t>
      </w:r>
      <w:r w:rsidR="00DC71A7">
        <w:rPr>
          <w:color w:val="242424"/>
        </w:rPr>
        <w:t xml:space="preserve"> </w:t>
      </w:r>
      <w:r w:rsidRPr="004F23BD">
        <w:rPr>
          <w:color w:val="242424"/>
        </w:rPr>
        <w:t>К проектам решения нормативного содержания прилагается пояснительная записка с указанием инициатора проекта, оснований для его подготовки, положенных в основу законодательных и иных нормативных правовых актов, иных источников. В ней дается также обоснование необходимости, законности и реальности предусматривающих мер, поручений, средств и иных путей реализации.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11.</w:t>
      </w:r>
      <w:r w:rsidR="00DC71A7">
        <w:rPr>
          <w:color w:val="242424"/>
        </w:rPr>
        <w:t xml:space="preserve"> </w:t>
      </w:r>
      <w:r w:rsidRPr="004F23BD">
        <w:rPr>
          <w:color w:val="242424"/>
        </w:rPr>
        <w:t xml:space="preserve">К проекту решения должны также прилагаться справки, документы, на которые имеется ссылка в проекте. </w:t>
      </w:r>
      <w:proofErr w:type="gramStart"/>
      <w:r w:rsidRPr="004F23BD">
        <w:rPr>
          <w:color w:val="242424"/>
        </w:rPr>
        <w:t>Проект решения может содержать приложения (положения, порядки, схемы, графики, таблицы, инструкции, перечни, списки и другие документы).</w:t>
      </w:r>
      <w:proofErr w:type="gramEnd"/>
      <w:r w:rsidRPr="004F23BD">
        <w:rPr>
          <w:color w:val="242424"/>
        </w:rPr>
        <w:t xml:space="preserve"> Приложения к проекту решения могут являться его неотъемлемой частью (не могут применяться без текста решения), в этих случаях в соответствующих пунктах правового акта делается ссылка «согласно приложению».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12.</w:t>
      </w:r>
      <w:r w:rsidR="00DC71A7">
        <w:rPr>
          <w:color w:val="242424"/>
        </w:rPr>
        <w:t xml:space="preserve"> </w:t>
      </w:r>
      <w:r w:rsidRPr="004F23BD">
        <w:rPr>
          <w:color w:val="242424"/>
        </w:rPr>
        <w:t>Проекты решений, связанные с утверждением бюджета поселения, расходованием бюджетных финансовых средств, установлением или отменой налогов и сборов, представляются главой поселения или при наличии заключения главы поселения.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13. Проект решения Совета депутатов и сопутствующие проекту материалы представляются инициатором или лицом, на которое возложена ответственность за его подготовку, на бумажном и магнитном (машиночитаемом) носителях.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14. Проект решения Совета депутатов, представленный на бумажном носителе, в случае если он изложен более чем на одном листе, и приложения к нему (за исключением прилагаемого справочного и иного материала, носящего информативный характер) должны быть прошиты и заверены подписью и печатью лица (органа, инициатора), на которых возложена ответственность за его подготовку.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 xml:space="preserve">15. Внесение машиночитаемой копии проекта решения Совета депутатов, в том числе приложений к нему, возможно на адрес электронной почты Совета депутатов </w:t>
      </w:r>
      <w:proofErr w:type="spellStart"/>
      <w:r w:rsidR="00DC71A7">
        <w:rPr>
          <w:color w:val="242424"/>
          <w:lang w:val="en-US"/>
        </w:rPr>
        <w:t>urukul</w:t>
      </w:r>
      <w:proofErr w:type="spellEnd"/>
      <w:r w:rsidRPr="004F23BD">
        <w:rPr>
          <w:color w:val="242424"/>
        </w:rPr>
        <w:t>@mail.ru не позднее момента внесения проекта на бумажном носителе.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17. Официальным внесением проекта правового акта в Совет депутатов считается регистрация всех необходимых материалов, поданных в порядке и соответствии с нормами, предусмотренными настоящим Регламентом и Положением о муниципальных правовых актах, специалистом по работе с депутатами.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13. Подготовка к предварительному рассмотрению проектов решений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После регистрации проект решения Совета депутатов: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при выявлении несоответствия представленного проекта решения требованиям, установленным Положением о муниципальных правовых актах или настоящим Регламентом, инициатору предлагается устранить указанные нарушения в трехдневный срок, при этом, если окончание срока приходится на выходной день, днем исполнения считается последний рабочий день, предшествующий истечению срока.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2) направляется в прокуратуру района на проведение антикоррупционной экспертизы. При выявлении </w:t>
      </w:r>
      <w:proofErr w:type="spellStart"/>
      <w:r w:rsidRPr="004F23BD">
        <w:rPr>
          <w:color w:val="242424"/>
        </w:rPr>
        <w:t>коррупциогенных</w:t>
      </w:r>
      <w:proofErr w:type="spellEnd"/>
      <w:r w:rsidRPr="004F23BD">
        <w:rPr>
          <w:color w:val="242424"/>
        </w:rPr>
        <w:t xml:space="preserve"> факторов и норм, противоречащих действующему законодательству, заключение прокурора направляется инициатору для устранения указанных нарушений в трехдневный срок, при этом, если окончание срока приходится на выходной день, днем исполнения считается последний рабочий день, предшествующий истечению срока.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</w:t>
      </w:r>
      <w:r w:rsidR="0041142B">
        <w:rPr>
          <w:color w:val="242424"/>
        </w:rPr>
        <w:t xml:space="preserve"> </w:t>
      </w:r>
      <w:r w:rsidRPr="004F23BD">
        <w:rPr>
          <w:color w:val="242424"/>
        </w:rPr>
        <w:t>Проект решения, соответствующий установленным требованиям, направляется председателем Совета депутатов в постоянную комиссию Совета депутатов в соответствии с ее компетенцией для предварительного рассмотрения.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14. Предварительное рассмотрение проекта решения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Предварительное рассмотрение проекта решения Совета депутатов производится на заседании постоянной комиссии Совета.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Предварительное рассмотрение проекта решения Совета депутатов может проводиться несколькими постоянными комиссиями, в том числе на их совместном заседании.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3. При внесении в Совет </w:t>
      </w:r>
      <w:proofErr w:type="gramStart"/>
      <w:r w:rsidRPr="004F23BD">
        <w:rPr>
          <w:color w:val="242424"/>
        </w:rPr>
        <w:t>депутатов альтернативных проектов решения Совета депутатов</w:t>
      </w:r>
      <w:proofErr w:type="gramEnd"/>
      <w:r w:rsidRPr="004F23BD">
        <w:rPr>
          <w:color w:val="242424"/>
        </w:rPr>
        <w:t xml:space="preserve"> по одному и тому же вопросу указанные проекты рассматриваются одновременно.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Постоянная комиссия депутатов вправе принять решение о направлении проекта решения Совета депутатов депутатам, не входящим в состав данной комиссии, другим субъектам права правотворческой инициативы для дачи ими замечаний и предложений по проекту решения.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В случаях, предусмотренных законодательством, и по решению Совета депутатов проект решения публикуется в средствах массовой информации с указанием срока подачи замечаний и предложений по данному проекту.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В случаях, предусмотренных законодательством, а также по решению постоянной комиссии проекты могут быть направлены главе поселения для дачи заключения.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 Депутаты, комиссии, рабочие группы Совета депутатов вправе проводить обсуждение проектов документов и поправок к ним на любой стадии их подготовки и рассмотрения, проводить пресс-конференции и организовывать выступления в средствах массовой информации для ознакомления населения поселения со своей точкой зрения по обсуждаемым проектам.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8. По проектам решений Совета депутатов в случаях, предусмотренных законодательством, а также по решению Совета депутатов проводятся публичные слушания.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Публичные слушания проводятся в соответствии с</w:t>
      </w:r>
      <w:r w:rsidRPr="004F23BD">
        <w:rPr>
          <w:rStyle w:val="apple-converted-space"/>
          <w:color w:val="242424"/>
        </w:rPr>
        <w:t> </w:t>
      </w:r>
      <w:hyperlink r:id="rId14" w:history="1">
        <w:r w:rsidRPr="0041142B">
          <w:rPr>
            <w:rStyle w:val="a5"/>
            <w:color w:val="auto"/>
            <w:u w:val="none"/>
            <w:bdr w:val="none" w:sz="0" w:space="0" w:color="auto" w:frame="1"/>
          </w:rPr>
          <w:t>Положением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 xml:space="preserve">о публичных слушаниях в </w:t>
      </w:r>
      <w:proofErr w:type="spellStart"/>
      <w:r w:rsidR="0041142B">
        <w:rPr>
          <w:color w:val="242424"/>
        </w:rPr>
        <w:t>Урукульском</w:t>
      </w:r>
      <w:proofErr w:type="spellEnd"/>
      <w:r w:rsidRPr="004F23BD">
        <w:rPr>
          <w:color w:val="242424"/>
        </w:rPr>
        <w:t xml:space="preserve"> сельском поселении, утвержденным Советом депутатов.</w:t>
      </w:r>
      <w:r w:rsidR="0041142B">
        <w:rPr>
          <w:color w:val="242424"/>
        </w:rPr>
        <w:t xml:space="preserve">  </w:t>
      </w:r>
    </w:p>
    <w:p w:rsidR="0041142B" w:rsidRPr="004F23BD" w:rsidRDefault="0041142B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9. Результатом предварительного рассмотрения проекта правового акта является принятие решения постоянной комиссии по рассматриваемому вопросу: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одобрить представленный проект решения Совета депутатов и рекомендовать принять его в предлагаемой редакции;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одобрить представленный проект решения Совета депутатов и рекомендовать инициатору устранить высказанные на заседании постоянной комиссии замечания с указанием срока устранения либо одобрить проект решения Совета депутатов и для его доработки создать рабочую группу с участием инициатора;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3) в случае </w:t>
      </w:r>
      <w:proofErr w:type="gramStart"/>
      <w:r w:rsidRPr="004F23BD">
        <w:rPr>
          <w:color w:val="242424"/>
        </w:rPr>
        <w:t>несоответствия проекта решения Совета депутатов</w:t>
      </w:r>
      <w:proofErr w:type="gramEnd"/>
      <w:r w:rsidRPr="004F23BD">
        <w:rPr>
          <w:color w:val="242424"/>
        </w:rPr>
        <w:t xml:space="preserve"> законодательству Российской Федерации и Челябинской области, иным нормативным правовым актам, а также, если принятие данного решения не входит в компетенцию Совета депутатов - рекомендовать отклонить указанный проект;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направить проект на доработку разработчику;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отклонить проект.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10. В случае внесения проекта правового акта соответствующей (профильной) комиссией, комиссия может принять решение о включении данного вопроса в повестку заседания Совета депутатов и назначении докладчика по данному вопросу.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15. Порядок рассмотрения актов прокурорского реагирования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Поступившие в Совет депутатов акты прокурорского реагирования (протесты, представления, предостережения, требования) после их регистрации незамедлительно направляются председателю Совета депутатов. Одновременно их копии направляются для правовой оценки акта прокурорского реагирования, подготовки заключения и внесения данного акта и проекта решения по нему на рассмотрение профильной комиссии (комиссий).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Проекты решений Совета депутатов о рассмотрении протестов, требований и представлений органов прокуратуры вносятся в качестве внеплановых вопросов в повестку очередного заседания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На заседании Совета депутатов рассматриваются протест, требование или представление и подготовленный в установленном порядке проект о признании утратившим силу опротестованного решения или о внесении изменений в него;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Принятое решение направляется прокурору, направившему в Совет депутатов акт прокурорского реагирования.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16. Депутатские слушания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Совет депутатов в порядке предварительного рассмотрения вопросов вправе проводить депутатские слушания по наиболее важным вопросам жизнедеятельности района.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Депутатские слушания проводятся по инициативе председателя Совета депутатов, главы поселения или постоянных комиссий Совета депутатов с целью ознакомления депутатов с </w:t>
      </w:r>
      <w:r w:rsidRPr="004F23BD">
        <w:rPr>
          <w:color w:val="242424"/>
        </w:rPr>
        <w:lastRenderedPageBreak/>
        <w:t>проектами и их особенностями; мнением экспертов и жителей поселения, а также для освещения интересующих депутатов аспектов рассматриваемых вопросов.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Порядок работы, правила и процедуры проведения депутатских слушаний оговариваются в рабочем порядке.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Депутатские слушания заканчиваются принятием рекомендаций органам местного самоуправления по обсуждаемому вопросу.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Рекомендации принимаются путем их одобрения большинством участников депутатских слушаний, которые могут публиковаться в печати.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Депутатские слушания протоколируются секретариатом, протокол подписывается председательствующим.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Рекомендации депутатских слушаний могут рассматриваться на заседании Совета депутатов и по решению Совета депутатов могут публиковаться в средствах массовой информации.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17. Депутатский запрос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</w:t>
      </w:r>
      <w:proofErr w:type="gramStart"/>
      <w:r w:rsidRPr="004F23BD">
        <w:rPr>
          <w:color w:val="242424"/>
        </w:rPr>
        <w:t>Депутатский запрос - письменное обращение депутата (депутатов) Совета депутатов, принятое на заседании Совета депутатов к органам государственной власти и их должностным лицам, органам местного самоуправления и должностным лицам местного самоуправления (далее - органы и должностные лица), к руководителям предприятий, учреждений и организаций независимо от их организационно-правовых форм, с целью получения объяснений по вопросам, входящим в компетенцию указанных органов и должностных лиц.</w:t>
      </w:r>
      <w:proofErr w:type="gramEnd"/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Депутатский запрос является крайним средством депутатского воздействия. Ему должно предшествовать принятие всех возможных мер разрешения возникшей проблемы, в том числе и депутатские обращения.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С обращением о направлении депутатского запроса могут обратиться депутат, группа депутатов Совета депутатов (в том числе по просьбе избирателей), постоянная комиссия Совета депутатов, при этом окончательное решение о целесообразности депутатского запроса принимает заседание Совета депутатов простым большинством голосов от присутствующих на заседании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Депутатский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Запрос должен быть мотивированным, ясным, отражать действительно острую, актуальную для избирательного округа или поселения проблему и исходить из государственных, местных или общественных интересов.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D00AF0">
        <w:t xml:space="preserve">5. </w:t>
      </w:r>
      <w:proofErr w:type="gramStart"/>
      <w:r w:rsidRPr="00D00AF0">
        <w:t xml:space="preserve">Предложение </w:t>
      </w:r>
      <w:r w:rsidRPr="004F23BD">
        <w:rPr>
          <w:color w:val="242424"/>
        </w:rPr>
        <w:t>о направлении депутатского запроса в письменной форме с прилагаемым к нему текстом депутатского запроса (на бумажном и магнитном носителях) и другими материалами направляется на имя председателя Совета депутатов, подлежит рассмотрению на ближайшем заседании Совета депутатов, если внесенный вопрос не требует дополнительного изучения и подготовки.</w:t>
      </w:r>
      <w:proofErr w:type="gramEnd"/>
    </w:p>
    <w:p w:rsidR="000F1621" w:rsidRPr="004F23BD" w:rsidRDefault="000F1621" w:rsidP="00D00AF0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В запросе указывается:</w:t>
      </w:r>
    </w:p>
    <w:p w:rsidR="000F1621" w:rsidRPr="004F23BD" w:rsidRDefault="000F1621" w:rsidP="00D00AF0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кому адресован запрос;</w:t>
      </w:r>
    </w:p>
    <w:p w:rsidR="000F1621" w:rsidRPr="004F23BD" w:rsidRDefault="000F1621" w:rsidP="00D00AF0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факты нарушения закона или претензии адресату;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конкретные действия депутата (группы депутатов) Совета депутатов по устранению указанных недостатков и меры, ранее принимаемые для разрешения вопроса;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предложения депутата (группы депутатов) Совета депутатов по решению названных проблем.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 Депутатский запрос в качестве вопроса вносится в повестку дня заседания Совета без обсуждения.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8. На заседании Совета депутат, инициатор запроса (председатель комиссии) информируют Совета депутатов о подаче и содержании запроса, принятых мерах по разрешению поставленного вопроса.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9. По результатам обсуждения депутатского запроса Советом депутатов может быть принята отличная от первоначального варианта редакция текста запроса или решение о направлении его адресату в представленной редакции.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10. Решение о направлении депутатского запроса принимается простым большинством голосов депутатов, присутствующих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11.</w:t>
      </w:r>
      <w:r w:rsidR="005B238F">
        <w:rPr>
          <w:color w:val="242424"/>
        </w:rPr>
        <w:t xml:space="preserve"> </w:t>
      </w:r>
      <w:r w:rsidRPr="004F23BD">
        <w:rPr>
          <w:color w:val="242424"/>
        </w:rPr>
        <w:t>Депутатский запрос, принятый решением Совета депутатов, оформляется на установленном Совете депутатов бланке депутатского запроса и подписывается инициатором запроса (председателем комиссии).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12.</w:t>
      </w:r>
      <w:r w:rsidR="005B238F">
        <w:rPr>
          <w:color w:val="242424"/>
        </w:rPr>
        <w:t xml:space="preserve"> </w:t>
      </w:r>
      <w:r w:rsidRPr="004F23BD">
        <w:rPr>
          <w:color w:val="242424"/>
        </w:rPr>
        <w:t>Решение Совета депутатов о направлении депутатского запроса с прилагаемыми материалами, выпиской из настоящего Регламента направляется адресату в соответствии с установленными правилами документооборота.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13. Органы и должностные лица обязаны дать письменный ответ на него в десятидневный срок со дня получения, если ответ не требует дополнительного изучения или проверки.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14. Если для подготовки ответа на депутатский запрос требуется время для дополнительного изучения или проверки, то письменный ответ дается в месячный срок со дня его получения.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15.</w:t>
      </w:r>
      <w:r w:rsidR="005B238F">
        <w:rPr>
          <w:color w:val="242424"/>
        </w:rPr>
        <w:t xml:space="preserve"> </w:t>
      </w:r>
      <w:r w:rsidRPr="004F23BD">
        <w:rPr>
          <w:color w:val="242424"/>
        </w:rPr>
        <w:t>Инициатор запроса, руководство Совета депутатов имеют право принять непосредственное участие в рассмотрении поставленного им в депутатском запросе вопроса, в том числе на закрытых заседаниях соответствующих органов.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В этом случае в сопроводительном письме Совета депутатов должна быть указана данная просьба с указанием контактной информации для оповещения.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К сопроводительному письму в этом случае должна быть приложена выписка из Регламента Собрания депутатов, регламентирующая данное право.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О дне рассмотрения депутат, руководство Совета депутатов должны быть извещены не позднее, чем за 3 дня до даты рассмотрения поставленного вопроса.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16. Совет депутатов при необходимости вправе потребовать явки должностного лица на заседание Совета депутатов для дачи разъяснений по поставленному в депутатском запросе вопросу.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17. Полученный в установленный законом срок письменный ответ на депутатский запрос оглашается председателем Совета депутатов или председательствующим или доводится до сведения депутатов Совета депутатов иным путем.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18. По рассмотрению письменного ответа, получения разъяснений по депутатскому запросу принимается решение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4. ЗАСЕДАНИЯ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18.Организационно-техническое обеспечение заседаний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1.Спесиалист по работе с депутатами осуществляют организационно-техническое обеспечение заседаний Совета депутатов: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обеспечивают депутатов проектами правовых актов по вопросам повестки заседания Совета депутатов и другой необходимой документацией;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оказывают помощь депутатам в организации взаимодействия их с руководителями и специалистами структурных подразделений;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приглашают лиц, чье присутствие необходимо при обсуждении проекта правового акта;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оказывают председательствующему помощь в проведении заседаний;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обобщает сведения о явке депутатов, причинах отсутствия депутатов на заседании, информирует об этом председательствующего;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6) ведет запись желающих выступить с указанием времени поступления заявок;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7) регистрирует поступившие справки, обращения, заявления и вопросы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8) оформляют принятые Советом депутатов правовые акты и готовят их к официальному опубликованию.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19. Порядок созыва и проведения первого заседания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Первое заседание Совета депутатов созывается в течение 30 дней со дня избрания депутатов Совета депутатов в правомочном составе.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2.Открывает первое заседание Совета депутатов и ведет его до избрания председателя старейший по возрасту депутат на основании протокольного решения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4. Председатель избирательной комиссии </w:t>
      </w:r>
      <w:proofErr w:type="spellStart"/>
      <w:r w:rsidR="00372FEC">
        <w:rPr>
          <w:color w:val="242424"/>
        </w:rPr>
        <w:t>Урукульского</w:t>
      </w:r>
      <w:proofErr w:type="spellEnd"/>
      <w:r w:rsidR="00372FEC">
        <w:rPr>
          <w:color w:val="242424"/>
        </w:rPr>
        <w:t xml:space="preserve"> </w:t>
      </w:r>
      <w:r w:rsidRPr="004F23BD">
        <w:rPr>
          <w:color w:val="242424"/>
        </w:rPr>
        <w:t>сельского поселения информирует Совет депутатов о результатах выборов и сообщает фамилии избранных депутатов по списку.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По решению Совет депутатов в повестку дня первого заседания включаются следующие вопросы: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избрание председателя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избрание заместителя председателя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3) назначение </w:t>
      </w:r>
      <w:proofErr w:type="gramStart"/>
      <w:r w:rsidRPr="004F23BD">
        <w:rPr>
          <w:color w:val="242424"/>
        </w:rPr>
        <w:t>даты проведения следующего заседания Совета депутатов</w:t>
      </w:r>
      <w:proofErr w:type="gramEnd"/>
      <w:r w:rsidRPr="004F23BD">
        <w:rPr>
          <w:color w:val="242424"/>
        </w:rPr>
        <w:t>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иные вопросы.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После избрания, председатель Совета депутатов продолжает вести заседание.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В случае его отсутствия - заместитель председателя; при отсутствии последнего - депутат, избираемый большинством голосов депутатов, присутствующих на заседании.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20. Порядок созыва заседаний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Очередные заседания Совета депутатов проводятся не реже одного раза в месяц.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Внеочередные заседания Совета депутатов созываются по предложению не менее одной трети от состава Совета депутатов, а также по требованию главы поселения не позднее чем в течение двух недель после подачи письменного предложения о проведении внеочередного заседания с указанием вопросов, выносимых на обсуждение.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Информация о времени созыва и месте проведения заседания Совета депутатов, а также о вносимых на рассмотрение вопросах доводится до сведения депутатов за пять дней до заседания. В указанный срок депутатам предоставляются необходимые материалы.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lastRenderedPageBreak/>
        <w:t>Статья 21. Порядок работы заседания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Заседания Совет депутатов начинаются в 14.00 часов. Через каждые 1,5 часа работы объявляется перерыв продолжительностью 15 минут.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Совет депутатов вправе принять решение об ином времени проведения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Рабочий распорядок дня заседания Совета депутатов определяется в начале заседания и утверждается большинством голосов от числа зарегистрированных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Время для докладов на заседании устанавливается, как правило, до 15 минут, в особых случаях - до 30 минут; содокладов - до 7 минут.</w:t>
      </w:r>
    </w:p>
    <w:p w:rsidR="000F1621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Время для выступлений:</w:t>
      </w:r>
    </w:p>
    <w:p w:rsidR="00372FEC" w:rsidRDefault="00372FEC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 xml:space="preserve">- по обсуждению повестки дня                           </w:t>
      </w:r>
      <w:r w:rsidR="00A84519">
        <w:rPr>
          <w:color w:val="242424"/>
        </w:rPr>
        <w:t xml:space="preserve"> </w:t>
      </w:r>
      <w:r>
        <w:rPr>
          <w:color w:val="242424"/>
        </w:rPr>
        <w:t>до 3 минут</w:t>
      </w:r>
    </w:p>
    <w:p w:rsidR="00372FEC" w:rsidRDefault="00372FEC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-</w:t>
      </w:r>
      <w:r w:rsidR="00A84519">
        <w:rPr>
          <w:color w:val="242424"/>
        </w:rPr>
        <w:t xml:space="preserve"> </w:t>
      </w:r>
      <w:r>
        <w:rPr>
          <w:color w:val="242424"/>
        </w:rPr>
        <w:t xml:space="preserve">для обсуждения докладов и содокладов  </w:t>
      </w:r>
      <w:r w:rsidR="00A84519">
        <w:rPr>
          <w:color w:val="242424"/>
        </w:rPr>
        <w:t xml:space="preserve">         </w:t>
      </w:r>
      <w:r>
        <w:rPr>
          <w:color w:val="242424"/>
        </w:rPr>
        <w:t>до 5 минут</w:t>
      </w:r>
    </w:p>
    <w:p w:rsidR="00A84519" w:rsidRDefault="00A84519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- при обсуждении принимаемых решений         до 5 минут</w:t>
      </w:r>
    </w:p>
    <w:p w:rsidR="00A84519" w:rsidRDefault="00A84519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- по порядку ведения заседания                           до 3 минут</w:t>
      </w:r>
    </w:p>
    <w:p w:rsidR="00A84519" w:rsidRDefault="00A84519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- при обсуждении кандидатур                              до 5 минут</w:t>
      </w:r>
    </w:p>
    <w:p w:rsidR="00A84519" w:rsidRDefault="00A84519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- по мотивам голосования                                     до 3 минут</w:t>
      </w:r>
    </w:p>
    <w:p w:rsidR="00372FEC" w:rsidRDefault="00A84519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- ответы на вопросы                                               до 3 минут</w:t>
      </w:r>
    </w:p>
    <w:p w:rsidR="00A84519" w:rsidRPr="004F23BD" w:rsidRDefault="00A84519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>
        <w:rPr>
          <w:color w:val="242424"/>
        </w:rPr>
        <w:t>- повторные выступления                                      до 3 минут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 истечении установленного времени председательствующий предупреждает об этом выступающего и затем вправе прервать его выступление.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С согласия большинства депутатов, присутствующих на заседании, время для выступлений может быть продлено.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В случае, когда вопрос повестки дня заседания Совета депутатов, требует более длительного и детального рассмотрения, депутаты вправе большинством голосов от присутствующих на заседании принять решение о прекращении рассмотрения данного вопроса и возобновлении его рассмотрения в конце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</w:t>
      </w:r>
      <w:r w:rsidR="00A84519">
        <w:rPr>
          <w:color w:val="242424"/>
        </w:rPr>
        <w:t xml:space="preserve"> </w:t>
      </w:r>
      <w:r w:rsidRPr="004F23BD">
        <w:rPr>
          <w:color w:val="242424"/>
        </w:rPr>
        <w:t>В конце заседания отводится время продолжительностью до 10 минут для выступления депутатов с заявлениями, обращениями и объявлениями. Прения по этим выступлениям не открываются.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22. Формирование и утверждение повестки дня заседания Совета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Повестка дня заседания Совета депутатов формируется не позднее пяти дней до заседания в соответствии с планом работы и на основании предложений председателя Совета депутатов, постоянных комиссий, главы поселения, главы муниципального района.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Проект повестки дня вносится на рассмотрение Совета депутатов председательствующим и утверждается большинством голосов депутатов, присутствующих на заседании.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Вопрос может быть включен в повестку дня заседания в случаях и порядке, установленных</w:t>
      </w:r>
      <w:r w:rsidRPr="004F23BD">
        <w:rPr>
          <w:rStyle w:val="apple-converted-space"/>
          <w:color w:val="242424"/>
        </w:rPr>
        <w:t> </w:t>
      </w:r>
      <w:hyperlink r:id="rId15" w:history="1">
        <w:r w:rsidRPr="00A84519">
          <w:rPr>
            <w:rStyle w:val="a5"/>
            <w:color w:val="auto"/>
            <w:u w:val="none"/>
            <w:bdr w:val="none" w:sz="0" w:space="0" w:color="auto" w:frame="1"/>
          </w:rPr>
          <w:t>статьей 15</w:t>
        </w:r>
      </w:hyperlink>
      <w:r w:rsidR="00A84519">
        <w:rPr>
          <w:rStyle w:val="a5"/>
          <w:color w:val="auto"/>
          <w:u w:val="none"/>
          <w:bdr w:val="none" w:sz="0" w:space="0" w:color="auto" w:frame="1"/>
        </w:rPr>
        <w:t xml:space="preserve"> </w:t>
      </w:r>
      <w:r w:rsidRPr="004F23BD">
        <w:rPr>
          <w:color w:val="242424"/>
        </w:rPr>
        <w:t>настоящего Регламента.</w:t>
      </w:r>
    </w:p>
    <w:p w:rsidR="00A84519" w:rsidRPr="004F23BD" w:rsidRDefault="00A84519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Вопрос, требующий безотлагательного рассмотрения, может быть включен в повестку дня непосредственно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4. Дополнительный вопрос может быть включен в повестку дня при наличии внесенного в установленном порядке проекта соответствующего решения.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Исключение вопроса из внесенного председательствующим проекта повестки допускается по инициативе лица, внесшего соответствующий проект решения Совета депутатов, либо принимается протокольным решением, принятым большинством голосов от числа присутствующих на заседании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23. Порядок участия в заседаниях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Участие депутата в заседании Совета депутатов является обязательным. О невозможности присутствовать на заседании Совета депутатов по уважительной причине депутат в обязательном порядке информирует председателя Совета депутатов или специалисту по работе с депутатами, как правило, за два дня до начала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Заседания Совета депутатов проводятся гласно и носят, как правило, открытый характер.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3. На заседаниях Совета депутатов вправе присутствовать глава поселения, прокурор района, председатель Контрольно-ревизионной комиссии района, депутаты Собрания депутатов </w:t>
      </w:r>
      <w:proofErr w:type="spellStart"/>
      <w:r w:rsidRPr="004F23BD">
        <w:rPr>
          <w:color w:val="242424"/>
        </w:rPr>
        <w:t>Кунашакского</w:t>
      </w:r>
      <w:proofErr w:type="spellEnd"/>
      <w:r w:rsidRPr="004F23BD">
        <w:rPr>
          <w:color w:val="242424"/>
        </w:rPr>
        <w:t xml:space="preserve"> муниципального района.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</w:t>
      </w:r>
      <w:r w:rsidR="00A81E6A">
        <w:rPr>
          <w:color w:val="242424"/>
        </w:rPr>
        <w:t xml:space="preserve"> </w:t>
      </w:r>
      <w:r w:rsidRPr="004F23BD">
        <w:rPr>
          <w:color w:val="242424"/>
        </w:rPr>
        <w:t>Собрание депутатов вправе принять решение о проведении закрытого заседания, если за данное решение проголосует большинство депутатов, присутствующих на заседании.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На закрытых заседаниях Совета депутатов вправе присутствовать глава поселения и прокурор района.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</w:t>
      </w:r>
      <w:r w:rsidR="00A81E6A">
        <w:rPr>
          <w:color w:val="242424"/>
        </w:rPr>
        <w:t xml:space="preserve"> </w:t>
      </w:r>
      <w:r w:rsidRPr="004F23BD">
        <w:rPr>
          <w:color w:val="242424"/>
        </w:rPr>
        <w:t>О желании принять участие в заседании заинтересованные органы и лица направляют письменную заявку в Совете депутатов не позднее, чем за пять дней до начала заседания. Список присутствующих утверждается председателем Совета депутатов, после чего их извещают о месте и времени проведения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Представители средств массовой информации вправе производить теле-, кино- и фотосъемку с мест, заранее согласованных с организационным отделом Совета депутатов, при условии, что осуществление съемки не будет мешать проведению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 По решению Совета депутатов руководители или иные должностные лица Администрации района, поселения, учреждений, организаций, расположенных на территории поселения, обязаны являться на заседания Совета депутатов для представления информации по вопросам, относящимся к компетенции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24. Председательствующий на заседании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Заседание Совета депутатов открывает и ведет председательствующий.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</w:t>
      </w:r>
      <w:r w:rsidR="00A81E6A">
        <w:rPr>
          <w:color w:val="242424"/>
        </w:rPr>
        <w:t>.</w:t>
      </w:r>
      <w:r w:rsidRPr="004F23BD">
        <w:rPr>
          <w:color w:val="242424"/>
        </w:rPr>
        <w:t xml:space="preserve"> Председательствующий на заседании Совета депутатов обязан: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соблюдать Регламент и придерживаться повестки заседания;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объявлять об открытии и закрытии заседания Совета депутатов, о перерывах в ходе заседания;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обеспечивать соблюдение прав депутатов на заседании;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обеспечивать порядок в зале заседаний;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информировать о кворуме и следить за его наличием;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6) предоставлять слово для докладов, содокладов и выступлений;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7) организовывать ведение протокола заседания;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8) оглашать личные заявления и справки депутатов, предоставлять слово для вопросов, справок, замечаний и предложений, а также для замечаний по соблюдению настоящего Регламента;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9) объявлять распорядок работы заседания и контролировать его исполнение;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proofErr w:type="gramStart"/>
      <w:r w:rsidRPr="004F23BD">
        <w:rPr>
          <w:color w:val="242424"/>
        </w:rPr>
        <w:t>10) контролировать время выступлений, своевременно напоминать выступающему об истечении установленного времени;</w:t>
      </w:r>
      <w:proofErr w:type="gramEnd"/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11) ставить на голосование проекты решений Совета депутатов, фиксировать все поступившие предложения депутатов по рассматриваемым вопросам на заседании Совета депутатов, объявлять последовательность их постановки на голосование, объявлять результаты голосования;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12) заслушивать (зачитывать) и ставить на голосование вне очереди предложения депутатов по порядку ведения заседания, в том числе и свои собственные альтернативные предложения;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13) проявлять уважительное отношение к участникам заседания, воздерживаться от персональных замечаний и оценок выступлений участников заседания;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14) редактировать предложения, выносимые на поименное голосование;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15) выполнять иные обязанности в соответствии с</w:t>
      </w:r>
      <w:r w:rsidRPr="004F23BD">
        <w:rPr>
          <w:rStyle w:val="apple-converted-space"/>
          <w:color w:val="242424"/>
        </w:rPr>
        <w:t> </w:t>
      </w:r>
      <w:hyperlink r:id="rId16" w:history="1">
        <w:r w:rsidRPr="00A81E6A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A81E6A">
        <w:rPr>
          <w:rStyle w:val="apple-converted-space"/>
        </w:rPr>
        <w:t> </w:t>
      </w:r>
      <w:r w:rsidRPr="004F23BD">
        <w:rPr>
          <w:color w:val="242424"/>
        </w:rPr>
        <w:t>поселения и настоящим Регламентом.</w:t>
      </w:r>
    </w:p>
    <w:p w:rsidR="00A81E6A" w:rsidRPr="004F23BD" w:rsidRDefault="00A81E6A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3.Председательствующий имеет право: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лишить выступающего слова, если тот нарушает Регламент, выступает не по повестке дня, использует оскорбительные выражения;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не прибегать к подсчету голосов при явном (очевидном) большинстве при принятии процедурных решений;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пользоваться установленными правами при проведении голосования;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обращаться за справками к депутатам и должностным лицам;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давать поручения, связанные с обеспечением работы заседания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6) при необходимости проводить консультации с депутатами, председателями постоянных комиссий;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7) создавать временные согласительные комиссии, организовывать их работу для решения спорных вопросов, возникающих в ходе заседания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8) приостанавливать незапланированные дебаты;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9) объявлять при необходимости внеочередной перерыв;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10) призвать депутатов, приглашенных, присутствующих на заседании к порядку.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Председательствующий не вправе комментировать, прерывать или лишать депутата слова, если он не нарушает положений настоящего Регламента.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25. Права депутатов на заседании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</w:t>
      </w:r>
      <w:r w:rsidR="00A81E6A">
        <w:rPr>
          <w:color w:val="242424"/>
        </w:rPr>
        <w:t xml:space="preserve"> </w:t>
      </w:r>
      <w:r w:rsidRPr="004F23BD">
        <w:rPr>
          <w:color w:val="242424"/>
        </w:rPr>
        <w:t>Депутат Совета депутатов имеет право: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1) избирать и быть избранным в органы Совета депутатов, выдвигать кандидатов (в том числе и свою кандидатуру) в эти органы, заявлять отвод кандидатам;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вносить предложения по повестке заседания, по порядку ведения заседания;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вносить поправки к проектам правовых актов;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участвовать в прениях, задавать вопросы докладчику (содокладчику), выступать по мотивам голосования до проведения голосования;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требовать постановки своих предложений на голосование;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6) требовать повторного голосования в случаях установленного нарушения правил голосования;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7) высказывать мнение по персональному составу создаваемых или созданных Советом депутатов органов и кандидатурам должностных лиц, избираемых, назначаемых или утверждаемых Советом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8) вносить предложения о заслушивании на заседании Совета депутатов отчета или информации любого органа либо должностного лица, подконтрольного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9) вносить предложения о необходимости проведения проверок по вопросам компетенции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10) ставить вопрос о необходимости разработки нового документа, вносить предложения по изменению действующих документов;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11) оглашать обращения, имеющие общественное значение;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12) пользоваться другими правами, предоставленными ему законодательством и настоящим Регламентом.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26. Обязанности депутата, приглашенных, присутствующих на заседании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Депутат, присутствующий на заседании Совета депутатов, обязан соблюдать настоящий Регламент и этические нормы, не вправе употреблять в своей речи грубые, оскорбительные выражения, наносящие ущерб чести и достоинству депутатов и приглашенных,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Использование депутатами на заседании Совета депутатов средств телефонной связи не должно мешать нормальному ходу заседания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В случае нарушения указанных правил председательствующий делает депутату официальное замечание, называя его фамилию, а в случае повторного нарушения предлагает Совету депутатов лишить депутата права на выступления в течение всего заседания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Приглашенные, присутствующие на заседании Совета депутатов, обязаны соблюдать этические нормы, не вправе употреблять в своей речи грубые оскорбительные выражения, наносящие ущерб чести и достоинству депутатов, других приглашенных и присутствующих,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Приглашенные, присутствующие занимают в зале заседаний Совета депутатов, отведенные места, при этом они не должны нарушать настоящий Регламент, не вправе выступать без разрешения председательствующего, обязаны соблюдать тишину и порядок, не пользоваться средствами телефонной связи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 xml:space="preserve">В случае нарушения указанных правил председательствующий делает </w:t>
      </w:r>
      <w:proofErr w:type="gramStart"/>
      <w:r w:rsidRPr="004F23BD">
        <w:rPr>
          <w:color w:val="242424"/>
        </w:rPr>
        <w:t>приглашенному</w:t>
      </w:r>
      <w:proofErr w:type="gramEnd"/>
      <w:r w:rsidRPr="004F23BD">
        <w:rPr>
          <w:color w:val="242424"/>
        </w:rPr>
        <w:t>, присутствующему официальное замечание, называя его фамилию, а в случае повторного нарушения удаляет его из зала заседания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27. Секретарь заседания Собрания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Избранный из числа депутатов секретарь заседания Совета депутатов: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фиксирует результаты открытого и поименного голосования депутатов по принимаемым на заседании Совета депутатов решениям;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обеспечивает сбор текстов выступлений депутатов, в том числе не выступивших на заседании;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ведет и подписывает протокол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28. Оформление материалов заседания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На каждом заседании Совета депутатов ведется протокол.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В протоколе указываются: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порядковый номер протокола заседания, дата и место проведения заседания;</w:t>
      </w:r>
    </w:p>
    <w:p w:rsidR="000F1621" w:rsidRDefault="000F1621" w:rsidP="007C7B0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2) количество депутатов, установленное в соответствии </w:t>
      </w:r>
      <w:r w:rsidRPr="007C7B01">
        <w:t>с</w:t>
      </w:r>
      <w:r w:rsidRPr="007C7B01">
        <w:rPr>
          <w:rStyle w:val="apple-converted-space"/>
        </w:rPr>
        <w:t> </w:t>
      </w:r>
      <w:hyperlink r:id="rId17" w:history="1">
        <w:r w:rsidRPr="007C7B01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поселения;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количество избранных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количество депутатов, присутствующих на заседании;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фамилия, инициалы, должность председательствующего;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6) фамилии, инициалы депутатов, присутствующих и отсутствующих на заседании, с указанием номеров избирательных округов;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7) фамилии, инициалы, должности лиц, приглашенных на заседание;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8) повестка дня заседания;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9) информация о рассмотрении вопросов повестки с указанием по каждому вопросу фамилии и инициалов докладчика, содокладчика, лиц, выступивших в прениях;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10) принятые решения (с указанием результатов голосования).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К протоколу прилагаются тексты выступлений, предложения и замечания депутатов, которые не получили слова ввиду прекращения прений, протокол о результатах тайного голосования и иные сопутствующие материалы.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Протокол заседания в десятидневный срок оформляется и подписывается председательствующим и секретарем.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Протоколы заседаний в течение срока полномочий Совета депутатов хранятся у специалиста по работе с депутатами, а затем сдаются в установленном порядке в районный архив на постоянное хранение.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Оформление материалов закрытого заседания, их хранение, копирование, распространение, пересылка и допуск к ним депутатов, иных лиц производятся по правилам, установленным законодательством Российской Федерации для сведений, степень секретности которых соответствует степени секретности сведений, обсуждаемых на заседании.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5. ПОРЯДОК РАССМОТРЕНИЯ ПРОЕКТА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lastRenderedPageBreak/>
        <w:t>РЕШЕНИЯ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 xml:space="preserve">Статья 29. Основные элементы </w:t>
      </w:r>
      <w:proofErr w:type="gramStart"/>
      <w:r w:rsidRPr="004F23BD">
        <w:rPr>
          <w:b/>
          <w:bCs/>
          <w:color w:val="242424"/>
        </w:rPr>
        <w:t>процедуры рассмотрения проекта решения Совета депутатов</w:t>
      </w:r>
      <w:proofErr w:type="gramEnd"/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Основными элементами </w:t>
      </w:r>
      <w:proofErr w:type="gramStart"/>
      <w:r w:rsidRPr="004F23BD">
        <w:rPr>
          <w:color w:val="242424"/>
        </w:rPr>
        <w:t>процедуры рассмотрения проекта решения Совета депутатов</w:t>
      </w:r>
      <w:proofErr w:type="gramEnd"/>
      <w:r w:rsidRPr="004F23BD">
        <w:rPr>
          <w:color w:val="242424"/>
        </w:rPr>
        <w:t xml:space="preserve"> являются: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доклад, содоклады в случаях, предусмотренных настоящим Регламентом;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вопросы докладчику и содокладчикам и ответы на вопросы;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прения по обсуждаемому вопросу;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заключительные (итоговые) выступления докладчика и содокладчиков;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выступления по мотивам голосования;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6) принятие решения Совета депутатов: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принятие проекта решения за основу (в первом чтении);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внесение поправок к принятому за основу проекту;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принятие проекта решения в целом;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принятие решения во втором чтении;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7) голосование по принятию решения.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 xml:space="preserve">Статья 30. Порядок </w:t>
      </w:r>
      <w:proofErr w:type="gramStart"/>
      <w:r w:rsidRPr="004F23BD">
        <w:rPr>
          <w:b/>
          <w:bCs/>
          <w:color w:val="242424"/>
        </w:rPr>
        <w:t>обсуждения проекта решения Совета депутатов</w:t>
      </w:r>
      <w:proofErr w:type="gramEnd"/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Председательствующий на заседании Совета депутатов предоставляет слово для докладов, затем для содокладов по обсуждаемому вопросу.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Доклад по вопросу, включенному в повестку дня, как правило, делает инициатор внесения проекта либо другое лицо, им уполномоченное, в пределах полномочий данного лица.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После выступления докладчика председательствующий предоставляет слово для содоклада председателю соответствующей постоянной комиссии.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Совет депутатов вправе поручить подготовить содоклад какому-либо депутату, временной комиссии (рабочей группе).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Соответствующее поручение может быть дано заранее председателем Совета депутатов либо непосредственно при рассмотрении вопроса.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Безусловное право на выступление по рассматриваемому вопросу имеют председатель Совета депутатов, глава поселения, прокурор района, а в их отсутствие их заместители, присутствующие на заседании; председатель Контрольно-ревизионной комиссии района в пределах своей компетенции.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Очередность выступлений в прениях устанавливается председательствующим, как правило, в порядке поступления заявки на выступление до принятия решения о прекращении прений по рассматриваемому вопросу.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</w:t>
      </w:r>
      <w:r w:rsidR="007C7B01">
        <w:rPr>
          <w:color w:val="242424"/>
        </w:rPr>
        <w:t xml:space="preserve"> </w:t>
      </w:r>
      <w:r w:rsidRPr="004F23BD">
        <w:rPr>
          <w:color w:val="242424"/>
        </w:rPr>
        <w:t xml:space="preserve">При установлении очередности выступлений приоритет предоставляется председателям постоянных комиссий Совета депутатов; представителям комиссий и рабочих групп, совещательных органов, образованных при Совете депутатов для подготовки рассматриваемого вопроса либо вопроса, входящего в компетенцию совещательного </w:t>
      </w:r>
      <w:r w:rsidRPr="004F23BD">
        <w:rPr>
          <w:color w:val="242424"/>
        </w:rPr>
        <w:lastRenderedPageBreak/>
        <w:t>органа; экспертам, приглашенным на заседание инициатором либо комиссией; депутатам, представившим письменное заключение по проекту решения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Протокольным решением Совета депутатов, принимаемым большинством голосов от присутствующих на заседании депутатов, очередность выступлений может быть изменена.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8. Выступление одного депутата по одному и тому же вопросу более двух раз разрешается только в исключительных случаях.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9. При проведении тайного (или поименного) голосования все выступления проводятся до выдачи бюллетеня (до заполнения бланка поименного голосования).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10. Слово по порядку ведения, по формулировкам принимаемых решений предоставляется вне очереди, справки по обсуждаемому вопросу оглашаются немедленно.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31. Основные правила выступления в прениях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</w:t>
      </w:r>
      <w:proofErr w:type="gramStart"/>
      <w:r w:rsidRPr="004F23BD">
        <w:rPr>
          <w:color w:val="242424"/>
        </w:rPr>
        <w:t>Выступающий</w:t>
      </w:r>
      <w:proofErr w:type="gramEnd"/>
      <w:r w:rsidRPr="004F23BD">
        <w:rPr>
          <w:color w:val="242424"/>
        </w:rPr>
        <w:t xml:space="preserve"> в прениях говорит на русском языке.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Выступающий вправе поддержать обсуждаемый проект решения Совета депутатов, обосновать невозможность его поддержки, высказать обоснованные замечания и предложения.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3. Выступающий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адрес. В случае нарушения данных предписаний </w:t>
      </w:r>
      <w:proofErr w:type="gramStart"/>
      <w:r w:rsidRPr="004F23BD">
        <w:rPr>
          <w:color w:val="242424"/>
        </w:rPr>
        <w:t>выступающий</w:t>
      </w:r>
      <w:proofErr w:type="gramEnd"/>
      <w:r w:rsidRPr="004F23BD">
        <w:rPr>
          <w:color w:val="242424"/>
        </w:rPr>
        <w:t xml:space="preserve"> лишается слова.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Председательствующий на заседании следит за соответствием содержания выступления вопросу повестки, соблюдением установленной продолжительности выступления и при необходимости напоминает об этом выступающему.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32. Прекращение прений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Прекращение прений производится по решению Совета депутатов, принимаемому большинством голосов депутатов, присутствующих на заседании, либо без голосования при отсутствии возражений.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При постановке вопроса о прекращении прений председательствующий информирует о записавшихся на выступление депутатах, выявляет участников заседания, настаивающих на предоставлении слова.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Депутаты, не получившие возможности выступить в связи с прекращением прений, вправе передать тексты выступлений секретарю заседания и потребовать включения их в протокол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После прекращения прений докладчик вправе выступить с заключительным словом продолжительностью не более 3 минут.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По окончании прений на голосование ставится вопрос о принятии решения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33. Принятие решения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Проект решения Совета депутатов может быть принят в целом после принятия его за основу (в первом чтении), прекращения прений и рассмотрения предложенных поправок.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2. После принятия решения Совета депутатов не допускается внесение в текст решения изменений, искажающих смысл принятого решения в соответствии с высказанным депутатами волеизъявлением.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Внесение в текст</w:t>
      </w:r>
      <w:r w:rsidR="00496ADA">
        <w:rPr>
          <w:color w:val="242424"/>
        </w:rPr>
        <w:t>,</w:t>
      </w:r>
      <w:r w:rsidRPr="004F23BD">
        <w:rPr>
          <w:color w:val="242424"/>
        </w:rPr>
        <w:t xml:space="preserve"> принятого решения изменений допускается только с целью устранения пунктуационных, орфографических, грамматических ошибок, опечаток; изложения решения в соответствии с правилами лингвистики и оформления текста решения в соответствии с правилами юридической техники.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Если по итогам голосования проект решения Совета депутатов не набрал необходимого числа голосов, решение считается не принятым.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Повторно проект решения Совета депутатов может быть внесен на рассмотрение Совета депутатов с учетом требований настоящего Регламента.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34. Рассмотрение проекта решения Совета депутатов в двух чтениях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В случаях, предусмотренных правовыми актами Совета депутатов, а также по решению постоянной комиссии Совета депутатов, равно по инициативе председателя Совета депутатов или большинства депутатов, присутствующих на заседании Совета депутатов, проект решения может рассматриваться в двух чтениях.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Рассмотрение в первом чтении предполагает обсуждение основных концептуальных положений проекта решения Совета депутатов, решение вопроса о необходимости его принятия. Проект решения Совета депутатов, принятый в первом чтении, может быть изменен или дополнен в процессе подготовки его ко второму чтению путем внесения письменных предложений, замечаний и поправок в срок, установленный Советом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Рассмотрение во втором чтении предполагает обсуждение поступивших к проекту решения Совета депутатов поправок, решение вопроса о его окончательном принятии.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По решению Совета депутатов два чтения проекта решения Совета депутатов могут быть проведены в ходе одного заседания, при условии отсутствия существенных замечаний по проекту решения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При рассмотрении проекта в первом чтении Совет депутатов принимает одно из следующих решений: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отклонить проект решения Совета депутатов;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направить проект решения Совета депутатов на доработку;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одобрить проект решения Совета депутатов в первом чтении.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При отклонении проекта решения Совета депутатов в первом чтении Совета депутатов вправе дать поручения, связанные с подготовкой нового проекта решения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Повторно проект решения Совета депутатов может быть внесен на рассмотрение Совета депутатов с учетом требований настоящего Регламента.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6. В случае </w:t>
      </w:r>
      <w:proofErr w:type="gramStart"/>
      <w:r w:rsidRPr="004F23BD">
        <w:rPr>
          <w:color w:val="242424"/>
        </w:rPr>
        <w:t>направления проекта решения Совета депутатов</w:t>
      </w:r>
      <w:proofErr w:type="gramEnd"/>
      <w:r w:rsidRPr="004F23BD">
        <w:rPr>
          <w:color w:val="242424"/>
        </w:rPr>
        <w:t xml:space="preserve"> на доработку, протокольным решением Совета депутатов устанавливается срок внесения доработанного проекта для рассмотрения его в Совете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7. В случае </w:t>
      </w:r>
      <w:proofErr w:type="gramStart"/>
      <w:r w:rsidRPr="004F23BD">
        <w:rPr>
          <w:color w:val="242424"/>
        </w:rPr>
        <w:t>одобрения проекта решения Совета депутатов</w:t>
      </w:r>
      <w:proofErr w:type="gramEnd"/>
      <w:r w:rsidRPr="004F23BD">
        <w:rPr>
          <w:color w:val="242424"/>
        </w:rPr>
        <w:t xml:space="preserve"> в первом чтении, решением Совета депутатов устанавливается срок представления проекта для рассмотрения во втором чтении.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 xml:space="preserve">8. Если в ходе </w:t>
      </w:r>
      <w:proofErr w:type="gramStart"/>
      <w:r w:rsidRPr="004F23BD">
        <w:rPr>
          <w:color w:val="242424"/>
        </w:rPr>
        <w:t>рассмотрения проекта решения Совета депутатов</w:t>
      </w:r>
      <w:proofErr w:type="gramEnd"/>
      <w:r w:rsidRPr="004F23BD">
        <w:rPr>
          <w:color w:val="242424"/>
        </w:rPr>
        <w:t xml:space="preserve"> во втором чтении возникнет необходимость дополнительного изучения проекта решения депутатами Совета депутатов, председательствующий вправе инициировать перенос рассмотрения проекта на следующее заседание.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9. Решение о переносе рассмотрения проекта принимается простым большинством голосов от присутствующих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10. После рассмотрения всех поправок на голосование ставится предложение о принятии окончательного решения Совета депутатов во втором чтении.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11. В случае принятия решения в двух чтениях на одном и том же заседании проект решения Совета депутатов принимается в первом чтении, а при условии отсутствия существенных поправок проект решения Совета депутатов принимается во втором чтении.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6. ПРОЦЕДУРА ГОЛОСОВАНИЯ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35. Проведение голосования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</w:t>
      </w:r>
      <w:r w:rsidR="009F4B2C">
        <w:rPr>
          <w:color w:val="242424"/>
        </w:rPr>
        <w:t xml:space="preserve"> </w:t>
      </w:r>
      <w:r w:rsidRPr="004F23BD">
        <w:rPr>
          <w:color w:val="242424"/>
        </w:rPr>
        <w:t xml:space="preserve">Решения Совета депутатов принимаются открытым или тайным голосованием в соответствии </w:t>
      </w:r>
      <w:r w:rsidRPr="009F4B2C">
        <w:t>с</w:t>
      </w:r>
      <w:r w:rsidRPr="009F4B2C">
        <w:rPr>
          <w:rStyle w:val="apple-converted-space"/>
        </w:rPr>
        <w:t> </w:t>
      </w:r>
      <w:hyperlink r:id="rId18" w:history="1">
        <w:r w:rsidRPr="009F4B2C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поселения, настоящим Регламентом, а в случаях, не предусмотренных указанными правовыми актами, по решению Совета депутатов, принятому большинством голосов депутатов, присутствующих на заседании.</w:t>
      </w:r>
    </w:p>
    <w:p w:rsidR="009F4B2C" w:rsidRPr="004F23BD" w:rsidRDefault="009F4B2C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</w:t>
      </w:r>
      <w:r w:rsidR="009F4B2C">
        <w:rPr>
          <w:color w:val="242424"/>
        </w:rPr>
        <w:t xml:space="preserve"> </w:t>
      </w:r>
      <w:r w:rsidRPr="004F23BD">
        <w:rPr>
          <w:color w:val="242424"/>
        </w:rPr>
        <w:t>При проведении открытого голосования подсчет голосов осуществляется председательствующим на заседании либо по его поручению секретарем заседания.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Открытое и тайное голосование может быть поименным.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</w:t>
      </w:r>
      <w:r w:rsidR="009F4B2C">
        <w:rPr>
          <w:color w:val="242424"/>
        </w:rPr>
        <w:t xml:space="preserve"> </w:t>
      </w:r>
      <w:r w:rsidRPr="004F23BD">
        <w:rPr>
          <w:color w:val="242424"/>
        </w:rPr>
        <w:t>Подсчет голосов и оглашение результатов голосования производятся по каждому проекту решения, поставленному на голосование.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36. Порядок проведения открытого голосования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Перед началом голосования председательствующий сообщает о количестве предложений (проектов решений Совета депутатов, кандидатур), которые ставятся на голосование, уточняет их формулировки и последовательность, в которой они ставятся на голосование, и при необходимости напоминает, каким большинством голосов может быть принято решение.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После окончания голосования председательствующий сообщает, сколько голосов подано «за», «против», «воздержалось» и объявляет результаты голосования - принято предложение или отклонено.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37. Порядок проведения повторного голосования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По решению Совета депутатов может быть проведено повторное голосование, если при определении результатов голосования выявлены процедурные ошибки.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Решение о проведении повторного голосования принимается большинством голосов от числа присутствующих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38. Порядок проведения тайного голосования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По решению Совета депутатов, принятому большинством голосов от числа присутствующих депутатов, проводится тайное голосование.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Для проведения тайного голосования Совет депутатов открытым голосованием избирает счетную комиссию из числа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2. В случае голосования по кандидатурам из числа депутатов, избрание счетной комиссии производится после выдвижения всех кандидатур.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В счетную комиссию не могут входить депутаты, по кандидатурам которых проводится тайное голосование.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 и оформляются протоколами, которые подписывают председатель и секретарь комиссии.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Бюллетени для тайного голосования, содержащие необходимую информацию, изготавливаются под контролем счетной комиссии по установленной форме и в количестве, соответствующем числу избранных депутатов, заверяются подписью двух членов счетной комиссии.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В бюллетенях для голосования по проектам решений Совета депутатов или по единственной кандидатуре должны стоять слова «за» и «против».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Количество оставшихся бюллетеней заносится в протокол заседания счетной комиссии, и после оглашения уничтожаются председателем счетной комиссии в присутствии ее членов.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Заполнение бюллетеня производится путем проставления любого знака в квадрате, относящемся к кандидатуре, в пользу которой сделан выбор.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В бюллетене по проекту решения Совета депутатов (варианту решения) заполнение производится путем проставления любого знака напротив слова «за», «против» либо одного из вариантов предлагаемых решений.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Бюллетени, которые не содержат знаков или в которых знаки проставлены более чем за один из вариантов предлагаемых решений, считаются недействительными.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Заполненные депутатами бюллетени опускаются в опечатанную урну для голосования.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 Порядок голосования по одной или нескольким кандидатурам осуществляется по правилам, предусмотренным</w:t>
      </w:r>
      <w:r w:rsidR="00796194">
        <w:rPr>
          <w:color w:val="242424"/>
        </w:rPr>
        <w:t xml:space="preserve"> </w:t>
      </w:r>
      <w:hyperlink r:id="rId19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пунктами 11</w:t>
        </w:r>
      </w:hyperlink>
      <w:r w:rsidRPr="00796194">
        <w:rPr>
          <w:rStyle w:val="apple-converted-space"/>
        </w:rPr>
        <w:t> </w:t>
      </w:r>
      <w:r w:rsidRPr="00796194">
        <w:t>-</w:t>
      </w:r>
      <w:r w:rsidRPr="00796194">
        <w:rPr>
          <w:rStyle w:val="apple-converted-space"/>
        </w:rPr>
        <w:t> </w:t>
      </w:r>
      <w:hyperlink r:id="rId20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13 статьи 4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настоящего Регламента.</w:t>
      </w:r>
    </w:p>
    <w:p w:rsidR="00796194" w:rsidRPr="004F23BD" w:rsidRDefault="00796194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8. Счетная комиссия по окончании голосования вскрывает урну, устанавливает количество действительных и недействительных бюллетеней и производит подсчет голосов, поданных «за» или «против» предложения (кандидатуры, проекта решения Собрания депутатов).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Результаты тайного голосования заносятся в протокол счетной комиссии, который подписывается всеми членами счетной комиссии и оглашается на заседании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39. Порядок повторного рассмотрения решений Совета депутатов</w:t>
      </w:r>
    </w:p>
    <w:p w:rsidR="000F1621" w:rsidRPr="004F23BD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В случае отклонения Главой поселения решения Совета депутатов Совет депутатов в порядке, установленном</w:t>
      </w:r>
      <w:r w:rsidR="00796194">
        <w:rPr>
          <w:color w:val="242424"/>
        </w:rPr>
        <w:t xml:space="preserve"> </w:t>
      </w:r>
      <w:hyperlink r:id="rId21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поселения, настоящим Регламентом, рассматривает представленные главой поселения материалы и принимает одно из следующих решений: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отменить решение;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внести в решение изменения и дополнения, предлагаемые главой поселения;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- одобрить решение в ранее принятой редакции.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2. При повторном рассмотрении и одобрении депутатами указанного решения Совета депутатов в ранее принятой редакции большинством голосов не менее двух третей от </w:t>
      </w:r>
      <w:r w:rsidRPr="004F23BD">
        <w:rPr>
          <w:color w:val="242424"/>
        </w:rPr>
        <w:lastRenderedPageBreak/>
        <w:t>установленной численности депутатов решение Совета депутатов подлежит подписанию главой поселения в течение семи дней со дня его принятия Советом депутатов.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Если при повторном рассмотрении указанное решение не будет одобрено Советом депутатов в порядке, предусмотренном</w:t>
      </w:r>
      <w:r w:rsidRPr="004F23BD">
        <w:rPr>
          <w:rStyle w:val="apple-converted-space"/>
          <w:color w:val="242424"/>
        </w:rPr>
        <w:t> </w:t>
      </w:r>
      <w:hyperlink r:id="rId22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пунктом первым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настоящей статьи, то решение считается не принятым.</w:t>
      </w:r>
    </w:p>
    <w:p w:rsidR="00796194" w:rsidRPr="004F23BD" w:rsidRDefault="00796194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7. ПРАВОВЫЕ АКТЫ, ПРИНИМАЕМЫЕ СОВЕТОМ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40. Решения Совета депутатов</w:t>
      </w:r>
    </w:p>
    <w:p w:rsidR="000F1621" w:rsidRPr="004F23BD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Совет депутатов по вопросам, отнесенным к его компетенции действующим законодательством,</w:t>
      </w:r>
      <w:r w:rsidRPr="004F23BD">
        <w:rPr>
          <w:rStyle w:val="apple-converted-space"/>
          <w:color w:val="242424"/>
        </w:rPr>
        <w:t> </w:t>
      </w:r>
      <w:hyperlink r:id="rId23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="00796194">
        <w:rPr>
          <w:color w:val="242424"/>
        </w:rPr>
        <w:t xml:space="preserve"> </w:t>
      </w:r>
      <w:r w:rsidRPr="004F23BD">
        <w:rPr>
          <w:color w:val="242424"/>
        </w:rPr>
        <w:t>поселения, принимает решения.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2. </w:t>
      </w:r>
      <w:proofErr w:type="gramStart"/>
      <w:r w:rsidRPr="004F23BD">
        <w:rPr>
          <w:color w:val="242424"/>
        </w:rPr>
        <w:t>Решения Совета депутатов о принятии и внесении изменений в Устав поселения, о самороспуске, об удалении главы поселения в отставку, об утверждении бюджета, планов и программ развития поселения, отчетов об их исполнении, установлении, изменении и отменен местных налогов и сборов, представлении льгот, а также о принятии и внесении изменений в регламент работы Совета депутатов считаются приятыми, если за них проголосовало не</w:t>
      </w:r>
      <w:proofErr w:type="gramEnd"/>
      <w:r w:rsidRPr="004F23BD">
        <w:rPr>
          <w:color w:val="242424"/>
        </w:rPr>
        <w:t xml:space="preserve"> менее двух третей от установленной численности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</w:t>
      </w:r>
      <w:r w:rsidR="00796194">
        <w:rPr>
          <w:color w:val="242424"/>
        </w:rPr>
        <w:t xml:space="preserve"> </w:t>
      </w:r>
      <w:r w:rsidRPr="004F23BD">
        <w:rPr>
          <w:color w:val="242424"/>
        </w:rPr>
        <w:t>Решения по другим вопросам принимаются большинством голосов от установленной численности Совета депутатов.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</w:t>
      </w:r>
      <w:r w:rsidR="00796194">
        <w:rPr>
          <w:color w:val="242424"/>
        </w:rPr>
        <w:t xml:space="preserve"> </w:t>
      </w:r>
      <w:r w:rsidRPr="004F23BD">
        <w:rPr>
          <w:color w:val="242424"/>
        </w:rPr>
        <w:t>Решения Совета депутатов принимаются в соответствии с действующим законодательством и в порядке, предусмотренном</w:t>
      </w:r>
      <w:r w:rsidRPr="004F23BD">
        <w:rPr>
          <w:rStyle w:val="apple-converted-space"/>
          <w:color w:val="242424"/>
        </w:rPr>
        <w:t> </w:t>
      </w:r>
      <w:hyperlink r:id="rId24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Уставом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поселения и настоящим Регламентом.</w:t>
      </w:r>
    </w:p>
    <w:p w:rsidR="00796194" w:rsidRPr="004F23BD" w:rsidRDefault="00796194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41. Подписание и обнародование решений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Решения Совета депутатов нормативного характера направляются главе поселения для подписания и обнародования в течение 10 дней.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В случае отсутствия главы поселения и досрочного прекращения его полномочий решения Совета депутатов подписывает председатель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3. Официальным обнародованием решений Совета депутатов считается публикация в информационно-аналитической газете </w:t>
      </w:r>
      <w:proofErr w:type="spellStart"/>
      <w:r w:rsidRPr="004F23BD">
        <w:rPr>
          <w:color w:val="242424"/>
        </w:rPr>
        <w:t>Кунашакского</w:t>
      </w:r>
      <w:proofErr w:type="spellEnd"/>
      <w:r w:rsidRPr="004F23BD">
        <w:rPr>
          <w:color w:val="242424"/>
        </w:rPr>
        <w:t xml:space="preserve"> района «</w:t>
      </w:r>
      <w:proofErr w:type="spellStart"/>
      <w:r w:rsidRPr="004F23BD">
        <w:rPr>
          <w:color w:val="242424"/>
        </w:rPr>
        <w:t>Кунашакские</w:t>
      </w:r>
      <w:proofErr w:type="spellEnd"/>
      <w:r w:rsidRPr="004F23BD">
        <w:rPr>
          <w:color w:val="242424"/>
        </w:rPr>
        <w:t xml:space="preserve"> Вести» и размещение полных текстов решений на официальном сайте администрации поселения.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42. Вступление решений Совета депутатов в силу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</w:t>
      </w:r>
      <w:r w:rsidR="00796194">
        <w:rPr>
          <w:color w:val="242424"/>
        </w:rPr>
        <w:t>.</w:t>
      </w:r>
      <w:r w:rsidRPr="004F23BD">
        <w:rPr>
          <w:color w:val="242424"/>
        </w:rPr>
        <w:t xml:space="preserve"> Решения Совета депутатов вступают в силу со дня подписания, если иное не установлено в самом решении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</w:t>
      </w:r>
      <w:r w:rsidR="00796194">
        <w:rPr>
          <w:color w:val="242424"/>
        </w:rPr>
        <w:t xml:space="preserve"> </w:t>
      </w:r>
      <w:r w:rsidRPr="004F23BD">
        <w:rPr>
          <w:color w:val="242424"/>
        </w:rPr>
        <w:t xml:space="preserve">Решения Совета депутатов, затрагивающие права, свободы и обязанности человека и гражданина, вступают в силу со дня их официального опубликования (обнародования). Обнародованием муниципальных нормативных актов Совета депутатов является размещение их полного текста на информационных стендах </w:t>
      </w:r>
      <w:proofErr w:type="spellStart"/>
      <w:r w:rsidR="00796194">
        <w:rPr>
          <w:color w:val="242424"/>
        </w:rPr>
        <w:t>Урукульского</w:t>
      </w:r>
      <w:proofErr w:type="spellEnd"/>
      <w:r w:rsidRPr="004F23BD">
        <w:rPr>
          <w:color w:val="242424"/>
        </w:rPr>
        <w:t xml:space="preserve"> сельского поселения, утвержденных муниципальных правовым актов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</w:t>
      </w:r>
      <w:r w:rsidR="00796194">
        <w:rPr>
          <w:color w:val="242424"/>
        </w:rPr>
        <w:t xml:space="preserve"> </w:t>
      </w:r>
      <w:r w:rsidRPr="004F23BD">
        <w:rPr>
          <w:color w:val="242424"/>
        </w:rPr>
        <w:t>Решения Совета депутатов об установлении или отмене местных налогов и сборов, о внесении изменений в указанные решения вступают в силу в соответствии с налоговым законодательством.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 xml:space="preserve">Статья 43. Внесение </w:t>
      </w:r>
      <w:r w:rsidR="00796194">
        <w:rPr>
          <w:b/>
          <w:bCs/>
          <w:color w:val="242424"/>
        </w:rPr>
        <w:t xml:space="preserve"> </w:t>
      </w:r>
      <w:r w:rsidRPr="004F23BD">
        <w:rPr>
          <w:b/>
          <w:bCs/>
          <w:color w:val="242424"/>
        </w:rPr>
        <w:t>решений Совета депутатов в регистр муниципальных правовых актов Челябинской области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</w:t>
      </w:r>
      <w:r w:rsidR="00796194">
        <w:rPr>
          <w:color w:val="242424"/>
        </w:rPr>
        <w:t xml:space="preserve"> </w:t>
      </w:r>
      <w:r w:rsidRPr="004F23BD">
        <w:rPr>
          <w:color w:val="242424"/>
        </w:rPr>
        <w:t xml:space="preserve">Решения Совета депутатов, носящие нормативный характер, направляются Председателем Совета депутатов в течение тридцати календарных дней после их </w:t>
      </w:r>
      <w:r w:rsidRPr="004F23BD">
        <w:rPr>
          <w:color w:val="242424"/>
        </w:rPr>
        <w:lastRenderedPageBreak/>
        <w:t>принятия (подписания) в Правительство Челябинской области для внесения регистр муниципальных нормативных правовых актов Челябинской области, в соответствии с действующим законодательством.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44. Отмена решений Совета депутатов и приостановление их действия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</w:t>
      </w:r>
      <w:proofErr w:type="gramStart"/>
      <w:r w:rsidRPr="004F23BD">
        <w:rPr>
          <w:color w:val="242424"/>
        </w:rPr>
        <w:t>Решения Совета депутатов могут быть отменены или их действие может быть приостановлено Советом депутатов, а в случае прекращения полномочий либо изменения перечня полномочий Совета депутатов - органом местного самоуправления или должностным лицом местного самоуправления, к полномочиям которого на момент отмены или приостановления действия решения Совета депутатов отнесено принятие (издание) соответствующего муниципального правового акта, а также судом;</w:t>
      </w:r>
      <w:proofErr w:type="gramEnd"/>
      <w:r w:rsidRPr="004F23BD">
        <w:rPr>
          <w:color w:val="242424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45. Обжалование решений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Решения Совета депутатов могут быть обжалованы в судебном порядке или опротестованы в порядке прокурорского надзора в соответствии с законодательством Российской Федерации.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46. Обязательность решений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Решения Совета депутатов, принятые в пределах его полномочий, обязательны для исполнения главой поселения и администрацией поселения, всеми предприятиями, учреждениями и организациями, расположенными на территории поселения, независимо от организационно-правовой формы, а также гражданами.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Неисполнение или ненадлежащее исполнение решений Совета депутатов влечет ответственность в соответствии с действующим законодательством.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9. ОСУЩЕСТВЛЕНИЕ СОВЕТОМ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КОНТРОЛЬНЫХ ФУНКЦИЙ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47. Контрольные функции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1. Совет депутатов обеспечивает контроль: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за исполнением главой поселения и Администрацией поселения и должностными лицами органов местного самоуправления; предприятиями, учреждениями и организациями поселения, а равно их должностными лицами полномочий по решению вопросов местного значения;</w:t>
      </w:r>
    </w:p>
    <w:p w:rsidR="000F1621" w:rsidRPr="004F23BD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за соблюдением</w:t>
      </w:r>
      <w:r w:rsidRPr="004F23BD">
        <w:rPr>
          <w:rStyle w:val="apple-converted-space"/>
          <w:color w:val="242424"/>
        </w:rPr>
        <w:t> </w:t>
      </w:r>
      <w:hyperlink r:id="rId25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Устава</w:t>
        </w:r>
      </w:hyperlink>
      <w:r w:rsidRPr="00796194">
        <w:rPr>
          <w:rStyle w:val="apple-converted-space"/>
        </w:rPr>
        <w:t> </w:t>
      </w:r>
      <w:r w:rsidRPr="004F23BD">
        <w:rPr>
          <w:color w:val="242424"/>
        </w:rPr>
        <w:t>поселения;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за исполнением бюджета поселения;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за управлением и распоряжением объектами муниципальной собственности;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</w:t>
      </w:r>
      <w:r w:rsidR="00796194">
        <w:rPr>
          <w:color w:val="242424"/>
        </w:rPr>
        <w:t xml:space="preserve"> </w:t>
      </w:r>
      <w:r w:rsidRPr="004F23BD">
        <w:rPr>
          <w:color w:val="242424"/>
        </w:rPr>
        <w:t>за выполнением решений Совета депутатов, исполнением программ социально-экономического развития поселения и другим вопросам, входящим в компетенцию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Контроль обеспечивается путем рассмотрения вопросов на заседаниях Совета депутатов и проведения депутатских расследований.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3. Совет депутатов не реже одного раза в год заслушивает отчет главы поселения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4. Совет депутатов по инициативе председателя Совета депутатов, постоянной комиссии вправе в любое время заслушать отчет функционального (отраслевого) подразделения Администрации поселения о его работе в целом или по отдельным вопросам деятельности.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5. По требованию Совета депутатов глава поселения, руководитель структурного подразделения Администрации поселения обязан представить отчет о деятельности функционального (отраслевого) подразделения за отчетный период.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6. По требованию не менее одной трети от числа избранных депутатов, а также по решению постоянной комиссии Совет депутатов вправе назначить депутатское расследование.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Основанием для назначения депутатского расследования является информация:</w:t>
      </w:r>
    </w:p>
    <w:p w:rsidR="000F1621" w:rsidRDefault="000F1621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1) о нарушениях должностными лицами, депутатами Совета депутатов, органами, создаваемыми Советом депутатов,</w:t>
      </w:r>
      <w:r w:rsidR="00796194">
        <w:rPr>
          <w:color w:val="242424"/>
        </w:rPr>
        <w:t xml:space="preserve"> </w:t>
      </w:r>
      <w:hyperlink r:id="rId26" w:history="1">
        <w:r w:rsidRPr="00796194">
          <w:rPr>
            <w:rStyle w:val="a5"/>
            <w:color w:val="auto"/>
            <w:u w:val="none"/>
            <w:bdr w:val="none" w:sz="0" w:space="0" w:color="auto" w:frame="1"/>
          </w:rPr>
          <w:t>Конституции</w:t>
        </w:r>
      </w:hyperlink>
      <w:r w:rsidRPr="004F23BD">
        <w:rPr>
          <w:rStyle w:val="apple-converted-space"/>
          <w:color w:val="242424"/>
        </w:rPr>
        <w:t> </w:t>
      </w:r>
      <w:r w:rsidRPr="004F23BD">
        <w:rPr>
          <w:color w:val="242424"/>
        </w:rPr>
        <w:t>Российской Федерации, федеральных законов и законов области, решений Совета депутатов;</w:t>
      </w:r>
    </w:p>
    <w:p w:rsidR="00796194" w:rsidRPr="004F23BD" w:rsidRDefault="00796194" w:rsidP="000F1621">
      <w:pPr>
        <w:pStyle w:val="a4"/>
        <w:spacing w:before="0" w:beforeAutospacing="0" w:after="0" w:afterAutospacing="0" w:line="238" w:lineRule="atLeast"/>
        <w:jc w:val="both"/>
        <w:rPr>
          <w:color w:val="242424"/>
        </w:rPr>
      </w:pP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2) о нарушениях при исполнении бюджета поселения;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3) о нарушениях по управлению и распоряжению объектами муниципальной собственности;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4) об обстоятельствах, которые ведут к ухудшению социально-экономического положения района;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5) о других обстоятельствах, нарушающих интересы населения.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Результаты расследования докладываются на заседании Совета депутатов, и по ним принимается соответствующее решение.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7. В случае ненадлежащего исполнения должностными лицами администрации поселения, руководителями муниципальных предприятий и организаций своих должностных обязанностей, в том числе неисполнения решений Совета депутатов, Совет депутатов вправе внести предложение главе поселения о привлечении к дисциплинарной ответственности вышеуказанных лиц, а также поставить вопрос о соответствии их занимаемой должности.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 xml:space="preserve">Статья 48. </w:t>
      </w:r>
      <w:proofErr w:type="gramStart"/>
      <w:r w:rsidRPr="004F23BD">
        <w:rPr>
          <w:b/>
          <w:bCs/>
          <w:color w:val="242424"/>
        </w:rPr>
        <w:t>Контроль за</w:t>
      </w:r>
      <w:proofErr w:type="gramEnd"/>
      <w:r w:rsidRPr="004F23BD">
        <w:rPr>
          <w:b/>
          <w:bCs/>
          <w:color w:val="242424"/>
        </w:rPr>
        <w:t xml:space="preserve"> исполнением решений Совета депутатов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Ответственность за надлежащее исполнение и </w:t>
      </w:r>
      <w:proofErr w:type="gramStart"/>
      <w:r w:rsidRPr="004F23BD">
        <w:rPr>
          <w:color w:val="242424"/>
        </w:rPr>
        <w:t>контроль за</w:t>
      </w:r>
      <w:proofErr w:type="gramEnd"/>
      <w:r w:rsidRPr="004F23BD">
        <w:rPr>
          <w:color w:val="242424"/>
        </w:rPr>
        <w:t xml:space="preserve"> исполнением решений Совета депутатов возлагается на лиц, указанных в решении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2. Постоянные комиссии, председатель Совета депутатов вправе вносить предложения о заслушивании информации о работе любого органа местного самоуправления на территории поселения, его должностного лица.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3. Глава поселения, органы местного самоуправления по требованию Совета депутатов, его постоянных комиссий обязаны в указанные сроки представлять информацию об исполнении (о ходе исполнения) решений Совета депутатов, исполнении (о ходе исполнения) бюджета поселения, управлении и распоряжении объектами муниципальной собственности района.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lastRenderedPageBreak/>
        <w:t>Информация, полученная председателем Совета депутатов, передается на рассмотрение в соответствующую постоянную комиссию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>Постоянная комиссия по результатам рассмотрения информации вносит соответствующие предложения на рассмотрение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 xml:space="preserve">Статья 49. </w:t>
      </w:r>
      <w:proofErr w:type="gramStart"/>
      <w:r w:rsidRPr="004F23BD">
        <w:rPr>
          <w:b/>
          <w:bCs/>
          <w:color w:val="242424"/>
        </w:rPr>
        <w:t>Контроль за</w:t>
      </w:r>
      <w:proofErr w:type="gramEnd"/>
      <w:r w:rsidRPr="004F23BD">
        <w:rPr>
          <w:b/>
          <w:bCs/>
          <w:color w:val="242424"/>
        </w:rPr>
        <w:t xml:space="preserve"> соблюдением настоящего регламента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1. </w:t>
      </w:r>
      <w:proofErr w:type="gramStart"/>
      <w:r w:rsidRPr="004F23BD">
        <w:rPr>
          <w:color w:val="242424"/>
        </w:rPr>
        <w:t>Контроль за</w:t>
      </w:r>
      <w:proofErr w:type="gramEnd"/>
      <w:r w:rsidRPr="004F23BD">
        <w:rPr>
          <w:color w:val="242424"/>
        </w:rPr>
        <w:t xml:space="preserve"> соблюдением настоящего Регламента возлагается на председателя Совета депутатов и мандатную комиссию Совета депутатов.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color w:val="242424"/>
        </w:rPr>
        <w:t xml:space="preserve">2. Контроль за соблюдением настоящего Регламента во время заседаний Совета депутатов возлагается на </w:t>
      </w:r>
      <w:proofErr w:type="gramStart"/>
      <w:r w:rsidRPr="004F23BD">
        <w:rPr>
          <w:color w:val="242424"/>
        </w:rPr>
        <w:t>председательствующего</w:t>
      </w:r>
      <w:proofErr w:type="gramEnd"/>
      <w:r w:rsidRPr="004F23BD">
        <w:rPr>
          <w:color w:val="242424"/>
        </w:rPr>
        <w:t xml:space="preserve"> на заседании.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Глава 10. ЗАКЛЮЧИТЕЛЬНЫЕ ПОЛОЖЕНИЯ</w:t>
      </w:r>
    </w:p>
    <w:p w:rsidR="000F1621" w:rsidRPr="004F23BD" w:rsidRDefault="000F1621" w:rsidP="000F1621">
      <w:pPr>
        <w:pStyle w:val="a4"/>
        <w:spacing w:before="0" w:beforeAutospacing="0" w:after="150" w:afterAutospacing="0" w:line="238" w:lineRule="atLeast"/>
        <w:jc w:val="both"/>
        <w:rPr>
          <w:color w:val="242424"/>
        </w:rPr>
      </w:pPr>
      <w:r w:rsidRPr="004F23BD">
        <w:rPr>
          <w:b/>
          <w:bCs/>
          <w:color w:val="242424"/>
        </w:rPr>
        <w:t>Статья 50. Принятие Регламента и внесение изменений в Регламент</w:t>
      </w:r>
    </w:p>
    <w:p w:rsidR="000F1621" w:rsidRPr="004F23BD" w:rsidRDefault="000F1621" w:rsidP="000F1621">
      <w:pPr>
        <w:spacing w:line="238" w:lineRule="atLeast"/>
        <w:jc w:val="both"/>
        <w:rPr>
          <w:color w:val="333333"/>
        </w:rPr>
      </w:pPr>
      <w:r w:rsidRPr="004F23BD">
        <w:rPr>
          <w:color w:val="333333"/>
          <w:bdr w:val="none" w:sz="0" w:space="0" w:color="auto" w:frame="1"/>
        </w:rPr>
        <w:t>1. Решение о принятии Регламента, внесении изменений и дополнений в Регламент принимается большинством голосов не менее двух третей от установленной численности депутатов Совета депутатов путем открытого голосования. </w:t>
      </w:r>
    </w:p>
    <w:p w:rsidR="00FE227E" w:rsidRPr="004F23BD" w:rsidRDefault="00FE227E" w:rsidP="000F1621">
      <w:pPr>
        <w:tabs>
          <w:tab w:val="left" w:pos="1104"/>
        </w:tabs>
      </w:pPr>
    </w:p>
    <w:sectPr w:rsidR="00FE227E" w:rsidRPr="004F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3B8"/>
    <w:multiLevelType w:val="hybridMultilevel"/>
    <w:tmpl w:val="726E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5C5F"/>
    <w:multiLevelType w:val="hybridMultilevel"/>
    <w:tmpl w:val="43E0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F2FF6"/>
    <w:multiLevelType w:val="hybridMultilevel"/>
    <w:tmpl w:val="F772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FB5"/>
    <w:multiLevelType w:val="hybridMultilevel"/>
    <w:tmpl w:val="7C4E2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E4390"/>
    <w:multiLevelType w:val="hybridMultilevel"/>
    <w:tmpl w:val="447E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CC"/>
    <w:rsid w:val="00003CC6"/>
    <w:rsid w:val="00014FD0"/>
    <w:rsid w:val="00020AD3"/>
    <w:rsid w:val="00041A31"/>
    <w:rsid w:val="00043FB3"/>
    <w:rsid w:val="000560AF"/>
    <w:rsid w:val="00061CC3"/>
    <w:rsid w:val="00065741"/>
    <w:rsid w:val="00066BE6"/>
    <w:rsid w:val="00066DC9"/>
    <w:rsid w:val="0006759D"/>
    <w:rsid w:val="000741BC"/>
    <w:rsid w:val="00085A91"/>
    <w:rsid w:val="000915FC"/>
    <w:rsid w:val="00095E15"/>
    <w:rsid w:val="00096057"/>
    <w:rsid w:val="000B130B"/>
    <w:rsid w:val="000C1D58"/>
    <w:rsid w:val="000C4282"/>
    <w:rsid w:val="000D1358"/>
    <w:rsid w:val="000F1621"/>
    <w:rsid w:val="000F47C4"/>
    <w:rsid w:val="001004C7"/>
    <w:rsid w:val="00110AFF"/>
    <w:rsid w:val="00114DAC"/>
    <w:rsid w:val="00123559"/>
    <w:rsid w:val="00132956"/>
    <w:rsid w:val="00146F7A"/>
    <w:rsid w:val="00183205"/>
    <w:rsid w:val="0019393B"/>
    <w:rsid w:val="00193EF6"/>
    <w:rsid w:val="001A16FB"/>
    <w:rsid w:val="001B1668"/>
    <w:rsid w:val="001B4055"/>
    <w:rsid w:val="001B61F7"/>
    <w:rsid w:val="001B6D86"/>
    <w:rsid w:val="001C34DA"/>
    <w:rsid w:val="001D0E01"/>
    <w:rsid w:val="001D1EAA"/>
    <w:rsid w:val="001F01C1"/>
    <w:rsid w:val="001F1514"/>
    <w:rsid w:val="001F61DA"/>
    <w:rsid w:val="00202E50"/>
    <w:rsid w:val="00204CE5"/>
    <w:rsid w:val="00205199"/>
    <w:rsid w:val="002263B7"/>
    <w:rsid w:val="00232B36"/>
    <w:rsid w:val="002458A1"/>
    <w:rsid w:val="00251DE1"/>
    <w:rsid w:val="00252A10"/>
    <w:rsid w:val="00261C79"/>
    <w:rsid w:val="00262A87"/>
    <w:rsid w:val="0026488F"/>
    <w:rsid w:val="00270B58"/>
    <w:rsid w:val="002732E0"/>
    <w:rsid w:val="002744F6"/>
    <w:rsid w:val="002928BF"/>
    <w:rsid w:val="00296E17"/>
    <w:rsid w:val="002A135D"/>
    <w:rsid w:val="002A2FE5"/>
    <w:rsid w:val="002A44C2"/>
    <w:rsid w:val="002B583C"/>
    <w:rsid w:val="002C2D97"/>
    <w:rsid w:val="002D6094"/>
    <w:rsid w:val="002E0043"/>
    <w:rsid w:val="00302B17"/>
    <w:rsid w:val="00305B28"/>
    <w:rsid w:val="00312FCB"/>
    <w:rsid w:val="00320E00"/>
    <w:rsid w:val="003216DD"/>
    <w:rsid w:val="00335AD0"/>
    <w:rsid w:val="0036150B"/>
    <w:rsid w:val="00365627"/>
    <w:rsid w:val="00372FEC"/>
    <w:rsid w:val="0038551B"/>
    <w:rsid w:val="003859C8"/>
    <w:rsid w:val="0038684C"/>
    <w:rsid w:val="003921CF"/>
    <w:rsid w:val="00392F0E"/>
    <w:rsid w:val="00397C32"/>
    <w:rsid w:val="003A0731"/>
    <w:rsid w:val="003A2A0E"/>
    <w:rsid w:val="003B3986"/>
    <w:rsid w:val="003C2837"/>
    <w:rsid w:val="0041142B"/>
    <w:rsid w:val="00413DC4"/>
    <w:rsid w:val="00434C70"/>
    <w:rsid w:val="00436386"/>
    <w:rsid w:val="00436A3B"/>
    <w:rsid w:val="00447BB3"/>
    <w:rsid w:val="004768C9"/>
    <w:rsid w:val="004854F9"/>
    <w:rsid w:val="00486FD5"/>
    <w:rsid w:val="00492890"/>
    <w:rsid w:val="00493D0B"/>
    <w:rsid w:val="00496ADA"/>
    <w:rsid w:val="004D2B44"/>
    <w:rsid w:val="004E0CC2"/>
    <w:rsid w:val="004E50AC"/>
    <w:rsid w:val="004F23BD"/>
    <w:rsid w:val="00506DCC"/>
    <w:rsid w:val="005160F1"/>
    <w:rsid w:val="0052205B"/>
    <w:rsid w:val="0052575B"/>
    <w:rsid w:val="005273F0"/>
    <w:rsid w:val="00527C92"/>
    <w:rsid w:val="005569B9"/>
    <w:rsid w:val="00557FC3"/>
    <w:rsid w:val="0056354F"/>
    <w:rsid w:val="00563D12"/>
    <w:rsid w:val="00566EE6"/>
    <w:rsid w:val="00567914"/>
    <w:rsid w:val="00585089"/>
    <w:rsid w:val="005A1171"/>
    <w:rsid w:val="005A67AE"/>
    <w:rsid w:val="005B05B0"/>
    <w:rsid w:val="005B238F"/>
    <w:rsid w:val="005C37F5"/>
    <w:rsid w:val="005E0DAB"/>
    <w:rsid w:val="005E1322"/>
    <w:rsid w:val="005E3C2F"/>
    <w:rsid w:val="005E6C8D"/>
    <w:rsid w:val="005F072E"/>
    <w:rsid w:val="005F3529"/>
    <w:rsid w:val="005F60CB"/>
    <w:rsid w:val="00622C15"/>
    <w:rsid w:val="00644838"/>
    <w:rsid w:val="00647315"/>
    <w:rsid w:val="00651518"/>
    <w:rsid w:val="006561E3"/>
    <w:rsid w:val="00660E8B"/>
    <w:rsid w:val="00665F49"/>
    <w:rsid w:val="0068052E"/>
    <w:rsid w:val="00680ED4"/>
    <w:rsid w:val="006A0FE2"/>
    <w:rsid w:val="006A78A7"/>
    <w:rsid w:val="006B0D38"/>
    <w:rsid w:val="006C15B4"/>
    <w:rsid w:val="006C1EA7"/>
    <w:rsid w:val="006C24C9"/>
    <w:rsid w:val="006C286A"/>
    <w:rsid w:val="006C3E20"/>
    <w:rsid w:val="006E5A6F"/>
    <w:rsid w:val="006F32D0"/>
    <w:rsid w:val="006F4A01"/>
    <w:rsid w:val="00711B9B"/>
    <w:rsid w:val="00722B5B"/>
    <w:rsid w:val="00730AF6"/>
    <w:rsid w:val="00757CE2"/>
    <w:rsid w:val="00762E52"/>
    <w:rsid w:val="007959DB"/>
    <w:rsid w:val="00796194"/>
    <w:rsid w:val="007A1333"/>
    <w:rsid w:val="007A267B"/>
    <w:rsid w:val="007A26D5"/>
    <w:rsid w:val="007B239E"/>
    <w:rsid w:val="007C679F"/>
    <w:rsid w:val="007C7B01"/>
    <w:rsid w:val="007D54AA"/>
    <w:rsid w:val="007E196C"/>
    <w:rsid w:val="007E2453"/>
    <w:rsid w:val="007F0A28"/>
    <w:rsid w:val="007F37FC"/>
    <w:rsid w:val="00802D9D"/>
    <w:rsid w:val="008051D1"/>
    <w:rsid w:val="0082136C"/>
    <w:rsid w:val="00821C98"/>
    <w:rsid w:val="00827A6F"/>
    <w:rsid w:val="0085499E"/>
    <w:rsid w:val="00854E6A"/>
    <w:rsid w:val="00855A04"/>
    <w:rsid w:val="0086675B"/>
    <w:rsid w:val="00872E4F"/>
    <w:rsid w:val="008805B8"/>
    <w:rsid w:val="00884561"/>
    <w:rsid w:val="008868A4"/>
    <w:rsid w:val="00887BB7"/>
    <w:rsid w:val="0089180C"/>
    <w:rsid w:val="008A4870"/>
    <w:rsid w:val="008B469F"/>
    <w:rsid w:val="008E3BB9"/>
    <w:rsid w:val="008F48C2"/>
    <w:rsid w:val="008F55AC"/>
    <w:rsid w:val="008F7EDD"/>
    <w:rsid w:val="00913CF0"/>
    <w:rsid w:val="00923382"/>
    <w:rsid w:val="0092447A"/>
    <w:rsid w:val="0093672E"/>
    <w:rsid w:val="00944BE4"/>
    <w:rsid w:val="00946EEE"/>
    <w:rsid w:val="00952204"/>
    <w:rsid w:val="009526DC"/>
    <w:rsid w:val="009560D4"/>
    <w:rsid w:val="00960992"/>
    <w:rsid w:val="00961C6F"/>
    <w:rsid w:val="0098732F"/>
    <w:rsid w:val="0099229D"/>
    <w:rsid w:val="009A20E3"/>
    <w:rsid w:val="009A7CBC"/>
    <w:rsid w:val="009B4B78"/>
    <w:rsid w:val="009B74D9"/>
    <w:rsid w:val="009B7C8A"/>
    <w:rsid w:val="009C34C6"/>
    <w:rsid w:val="009D2BA0"/>
    <w:rsid w:val="009D59CB"/>
    <w:rsid w:val="009D71D0"/>
    <w:rsid w:val="009E2416"/>
    <w:rsid w:val="009F1C25"/>
    <w:rsid w:val="009F4B2C"/>
    <w:rsid w:val="009F7751"/>
    <w:rsid w:val="00A02105"/>
    <w:rsid w:val="00A04DE9"/>
    <w:rsid w:val="00A115D3"/>
    <w:rsid w:val="00A17A7A"/>
    <w:rsid w:val="00A27D24"/>
    <w:rsid w:val="00A334C9"/>
    <w:rsid w:val="00A35BD9"/>
    <w:rsid w:val="00A6711A"/>
    <w:rsid w:val="00A70F09"/>
    <w:rsid w:val="00A70FD1"/>
    <w:rsid w:val="00A81E6A"/>
    <w:rsid w:val="00A84519"/>
    <w:rsid w:val="00A858F9"/>
    <w:rsid w:val="00A86F86"/>
    <w:rsid w:val="00A9266C"/>
    <w:rsid w:val="00AA7378"/>
    <w:rsid w:val="00AB43FB"/>
    <w:rsid w:val="00AB5827"/>
    <w:rsid w:val="00AD31E7"/>
    <w:rsid w:val="00AE1FC5"/>
    <w:rsid w:val="00B005E7"/>
    <w:rsid w:val="00B04C82"/>
    <w:rsid w:val="00B051EA"/>
    <w:rsid w:val="00B055EA"/>
    <w:rsid w:val="00B07AB6"/>
    <w:rsid w:val="00B13068"/>
    <w:rsid w:val="00B167C5"/>
    <w:rsid w:val="00B35BA0"/>
    <w:rsid w:val="00B40509"/>
    <w:rsid w:val="00B4426E"/>
    <w:rsid w:val="00B44692"/>
    <w:rsid w:val="00B456C4"/>
    <w:rsid w:val="00B46276"/>
    <w:rsid w:val="00B501EA"/>
    <w:rsid w:val="00B50C03"/>
    <w:rsid w:val="00B51081"/>
    <w:rsid w:val="00B6122F"/>
    <w:rsid w:val="00B628C2"/>
    <w:rsid w:val="00B62FBB"/>
    <w:rsid w:val="00B72481"/>
    <w:rsid w:val="00B725C1"/>
    <w:rsid w:val="00B8006C"/>
    <w:rsid w:val="00B844C1"/>
    <w:rsid w:val="00B93631"/>
    <w:rsid w:val="00B958DD"/>
    <w:rsid w:val="00BB45A3"/>
    <w:rsid w:val="00BC0F61"/>
    <w:rsid w:val="00BD5067"/>
    <w:rsid w:val="00BD60AA"/>
    <w:rsid w:val="00BE1AF1"/>
    <w:rsid w:val="00BF78A8"/>
    <w:rsid w:val="00C02CA2"/>
    <w:rsid w:val="00C106B1"/>
    <w:rsid w:val="00C148E0"/>
    <w:rsid w:val="00C15B06"/>
    <w:rsid w:val="00C15B7B"/>
    <w:rsid w:val="00C170B9"/>
    <w:rsid w:val="00C27EC3"/>
    <w:rsid w:val="00C425D1"/>
    <w:rsid w:val="00C5770D"/>
    <w:rsid w:val="00C610B9"/>
    <w:rsid w:val="00C67635"/>
    <w:rsid w:val="00C772ED"/>
    <w:rsid w:val="00C85639"/>
    <w:rsid w:val="00CA11EA"/>
    <w:rsid w:val="00CA1A6B"/>
    <w:rsid w:val="00CB0C5E"/>
    <w:rsid w:val="00CB1554"/>
    <w:rsid w:val="00CB1E9B"/>
    <w:rsid w:val="00CB68D6"/>
    <w:rsid w:val="00CC0C5F"/>
    <w:rsid w:val="00CE0634"/>
    <w:rsid w:val="00CF2ED1"/>
    <w:rsid w:val="00D00AF0"/>
    <w:rsid w:val="00D12962"/>
    <w:rsid w:val="00D17816"/>
    <w:rsid w:val="00D220F3"/>
    <w:rsid w:val="00D3665B"/>
    <w:rsid w:val="00D46546"/>
    <w:rsid w:val="00D64FB4"/>
    <w:rsid w:val="00D64FC4"/>
    <w:rsid w:val="00D67DFD"/>
    <w:rsid w:val="00D73417"/>
    <w:rsid w:val="00D7369C"/>
    <w:rsid w:val="00D76C74"/>
    <w:rsid w:val="00D8346E"/>
    <w:rsid w:val="00D856D0"/>
    <w:rsid w:val="00D96A41"/>
    <w:rsid w:val="00DB77A8"/>
    <w:rsid w:val="00DC4F63"/>
    <w:rsid w:val="00DC71A7"/>
    <w:rsid w:val="00DD442C"/>
    <w:rsid w:val="00DD64B0"/>
    <w:rsid w:val="00DE7992"/>
    <w:rsid w:val="00DF17EB"/>
    <w:rsid w:val="00E02206"/>
    <w:rsid w:val="00E350CC"/>
    <w:rsid w:val="00E40AFA"/>
    <w:rsid w:val="00E447B3"/>
    <w:rsid w:val="00E50ADB"/>
    <w:rsid w:val="00E54C5C"/>
    <w:rsid w:val="00E63396"/>
    <w:rsid w:val="00E67087"/>
    <w:rsid w:val="00E93F4F"/>
    <w:rsid w:val="00E96E0B"/>
    <w:rsid w:val="00EA7463"/>
    <w:rsid w:val="00EB7B56"/>
    <w:rsid w:val="00EC1786"/>
    <w:rsid w:val="00ED0470"/>
    <w:rsid w:val="00ED4296"/>
    <w:rsid w:val="00F12939"/>
    <w:rsid w:val="00F134E3"/>
    <w:rsid w:val="00F136BE"/>
    <w:rsid w:val="00F176A9"/>
    <w:rsid w:val="00F2367F"/>
    <w:rsid w:val="00F237DE"/>
    <w:rsid w:val="00F263C5"/>
    <w:rsid w:val="00F27B73"/>
    <w:rsid w:val="00F348A1"/>
    <w:rsid w:val="00F3743D"/>
    <w:rsid w:val="00F4378C"/>
    <w:rsid w:val="00F47B5F"/>
    <w:rsid w:val="00F51461"/>
    <w:rsid w:val="00F53B49"/>
    <w:rsid w:val="00F6639D"/>
    <w:rsid w:val="00F82705"/>
    <w:rsid w:val="00F840A1"/>
    <w:rsid w:val="00F8617A"/>
    <w:rsid w:val="00F86332"/>
    <w:rsid w:val="00F869E7"/>
    <w:rsid w:val="00F86A32"/>
    <w:rsid w:val="00F93F40"/>
    <w:rsid w:val="00FB3A55"/>
    <w:rsid w:val="00FC096D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16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1621"/>
  </w:style>
  <w:style w:type="character" w:styleId="a5">
    <w:name w:val="Hyperlink"/>
    <w:basedOn w:val="a0"/>
    <w:uiPriority w:val="99"/>
    <w:unhideWhenUsed/>
    <w:rsid w:val="000F1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16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1621"/>
  </w:style>
  <w:style w:type="character" w:styleId="a5">
    <w:name w:val="Hyperlink"/>
    <w:basedOn w:val="a0"/>
    <w:uiPriority w:val="99"/>
    <w:unhideWhenUsed/>
    <w:rsid w:val="000F1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769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58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CBFCC6C86EE1E0BD207483153F057961967822011AAD68F2BF7233BV732L" TargetMode="External"/><Relationship Id="rId13" Type="http://schemas.openxmlformats.org/officeDocument/2006/relationships/hyperlink" Target="consultantplus://offline/ref=0C3CBFCC6C86EE1E0BD21945273FAF5C9E103B8C2F13A381D074AC7E6C7B0928V93DL" TargetMode="External"/><Relationship Id="rId18" Type="http://schemas.openxmlformats.org/officeDocument/2006/relationships/hyperlink" Target="consultantplus://offline/ref=0C3CBFCC6C86EE1E0BD21945273FAF5C9E103B8C2F13A381D074AC7E6C7B0928V93DL" TargetMode="External"/><Relationship Id="rId26" Type="http://schemas.openxmlformats.org/officeDocument/2006/relationships/hyperlink" Target="consultantplus://offline/ref=0C3CBFCC6C86EE1E0BD207483153F057951362842242FDD4DE7EF9V23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3CBFCC6C86EE1E0BD21945273FAF5C9E103B8C2F13A381D074AC7E6C7B0928V93DL" TargetMode="External"/><Relationship Id="rId7" Type="http://schemas.openxmlformats.org/officeDocument/2006/relationships/hyperlink" Target="consultantplus://offline/ref=0C3CBFCC6C86EE1E0BD207483153F057961967862917AAD68F2BF7233BV732L" TargetMode="External"/><Relationship Id="rId12" Type="http://schemas.openxmlformats.org/officeDocument/2006/relationships/hyperlink" Target="consultantplus://offline/ref=0C3CBFCC6C86EE1E0BD21945273FAF5C9E103B8C2F13A381D074AC7E6C7B0928V93DL" TargetMode="External"/><Relationship Id="rId17" Type="http://schemas.openxmlformats.org/officeDocument/2006/relationships/hyperlink" Target="consultantplus://offline/ref=0C3CBFCC6C86EE1E0BD21945273FAF5C9E103B8C2F13A381D074AC7E6C7B0928V93DL" TargetMode="External"/><Relationship Id="rId25" Type="http://schemas.openxmlformats.org/officeDocument/2006/relationships/hyperlink" Target="consultantplus://offline/ref=0C3CBFCC6C86EE1E0BD21945273FAF5C9E103B8C2F13A381D074AC7E6C7B0928V93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04D60CB2FEC906889976131CE558474E5C4C07A290A7565D2D11287671B5D1V5p3D" TargetMode="External"/><Relationship Id="rId20" Type="http://schemas.openxmlformats.org/officeDocument/2006/relationships/hyperlink" Target="consultantplus://offline/ref=0C3CBFCC6C86EE1E0BD21945273FAF5C9E103B8C2E14A889DA74AC7E6C7B09289D1E80234D2DFB78B5A259VE3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3CBFCC6C86EE1E0BD207483153F057951362842242FDD4DE7EF9V236L" TargetMode="External"/><Relationship Id="rId24" Type="http://schemas.openxmlformats.org/officeDocument/2006/relationships/hyperlink" Target="consultantplus://offline/ref=0C3CBFCC6C86EE1E0BD21945273FAF5C9E103B8C2F13A381D074AC7E6C7B0928V93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3CBFCC6C86EE1E0BD21945273FAF5C9E103B8C2E14A889DA74AC7E6C7B09289D1E80234D2DFB78B5A356VE33L" TargetMode="External"/><Relationship Id="rId23" Type="http://schemas.openxmlformats.org/officeDocument/2006/relationships/hyperlink" Target="consultantplus://offline/ref=0C3CBFCC6C86EE1E0BD21945273FAF5C9E103B8C2F13A381D074AC7E6C7B0928V93D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C3CBFCC6C86EE1E0BD21945273FAF5C9E103B8C2F13A381D074AC7E6C7B0928V93DL" TargetMode="External"/><Relationship Id="rId19" Type="http://schemas.openxmlformats.org/officeDocument/2006/relationships/hyperlink" Target="consultantplus://offline/ref=0C3CBFCC6C86EE1E0BD21945273FAF5C9E103B8C2E14A889DA74AC7E6C7B09289D1E80234D2DFB78B5A259VE3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3CBFCC6C86EE1E0BD21945273FAF5C9E103B8C2F13A381D074AC7E6C7B0928V93DL" TargetMode="External"/><Relationship Id="rId14" Type="http://schemas.openxmlformats.org/officeDocument/2006/relationships/hyperlink" Target="consultantplus://offline/ref=0C3CBFCC6C86EE1E0BD21945273FAF5C9E103B8C2B13A288DB74AC7E6C7B09289D1E80234D2DFB78B5A25EVE31L" TargetMode="External"/><Relationship Id="rId22" Type="http://schemas.openxmlformats.org/officeDocument/2006/relationships/hyperlink" Target="consultantplus://offline/ref=0C3CBFCC6C86EE1E0BD21945273FAF5C9E103B8C2E14A889DA74AC7E6C7B09289D1E80234D2DFB78B5A657VE31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84EE-946C-41A8-8D3E-1459295E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10631</Words>
  <Characters>60600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28</cp:revision>
  <cp:lastPrinted>2014-06-18T04:22:00Z</cp:lastPrinted>
  <dcterms:created xsi:type="dcterms:W3CDTF">2014-04-18T10:02:00Z</dcterms:created>
  <dcterms:modified xsi:type="dcterms:W3CDTF">2014-06-18T05:57:00Z</dcterms:modified>
</cp:coreProperties>
</file>